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E310A9">
      <w:pPr>
        <w:spacing w:before="0" w:line="600" w:lineRule="exact"/>
        <w:ind w:left="0"/>
        <w:rPr>
          <w:rFonts w:hint="default" w:ascii="Times New Roman" w:hAnsi="Times New Roman" w:eastAsia="黑体" w:cs="Times New Roman"/>
          <w:b w:val="0"/>
          <w:bCs w:val="0"/>
          <w:spacing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spacing w:val="0"/>
          <w:sz w:val="32"/>
          <w:szCs w:val="32"/>
        </w:rPr>
        <w:t>附件1</w:t>
      </w:r>
    </w:p>
    <w:p w14:paraId="3DADEE3F">
      <w:pPr>
        <w:keepNext w:val="0"/>
        <w:keepLines w:val="0"/>
        <w:pageBreakBefore w:val="0"/>
        <w:widowControl w:val="0"/>
        <w:tabs>
          <w:tab w:val="left" w:pos="208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pacing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pacing w:val="0"/>
          <w:sz w:val="44"/>
          <w:szCs w:val="44"/>
          <w:lang w:val="en-US" w:eastAsia="zh-CN"/>
        </w:rPr>
        <w:t>2025年度中小企业高级经营管理</w:t>
      </w:r>
    </w:p>
    <w:p w14:paraId="332DBEB3">
      <w:pPr>
        <w:keepNext w:val="0"/>
        <w:keepLines w:val="0"/>
        <w:pageBreakBefore w:val="0"/>
        <w:widowControl w:val="0"/>
        <w:tabs>
          <w:tab w:val="left" w:pos="208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pacing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pacing w:val="0"/>
          <w:sz w:val="44"/>
          <w:szCs w:val="44"/>
          <w:lang w:val="en-US" w:eastAsia="zh-CN"/>
        </w:rPr>
        <w:t>“双升双促”活动报名汇总表</w:t>
      </w:r>
    </w:p>
    <w:p w14:paraId="6FC60848">
      <w:pPr>
        <w:keepNext w:val="0"/>
        <w:keepLines w:val="0"/>
        <w:pageBreakBefore w:val="0"/>
        <w:widowControl w:val="0"/>
        <w:tabs>
          <w:tab w:val="left" w:pos="208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jc w:val="both"/>
        <w:textAlignment w:val="auto"/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单位（盖章）：                                            年   月   日：</w:t>
      </w:r>
    </w:p>
    <w:tbl>
      <w:tblPr>
        <w:tblStyle w:val="3"/>
        <w:tblW w:w="94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8"/>
        <w:gridCol w:w="1532"/>
        <w:gridCol w:w="964"/>
        <w:gridCol w:w="3621"/>
        <w:gridCol w:w="1383"/>
        <w:gridCol w:w="1252"/>
      </w:tblGrid>
      <w:tr w14:paraId="2D07B6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698" w:type="dxa"/>
            <w:noWrap w:val="0"/>
            <w:vAlign w:val="center"/>
          </w:tcPr>
          <w:p w14:paraId="230CBD0E">
            <w:pPr>
              <w:widowControl w:val="0"/>
              <w:tabs>
                <w:tab w:val="left" w:pos="2083"/>
              </w:tabs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532" w:type="dxa"/>
            <w:noWrap w:val="0"/>
            <w:vAlign w:val="center"/>
          </w:tcPr>
          <w:p w14:paraId="537F2006">
            <w:pPr>
              <w:widowControl w:val="0"/>
              <w:tabs>
                <w:tab w:val="left" w:pos="2083"/>
              </w:tabs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lang w:val="en-US" w:eastAsia="zh-CN"/>
              </w:rPr>
              <w:t>所属市（区）</w:t>
            </w:r>
          </w:p>
        </w:tc>
        <w:tc>
          <w:tcPr>
            <w:tcW w:w="964" w:type="dxa"/>
            <w:noWrap w:val="0"/>
            <w:vAlign w:val="center"/>
          </w:tcPr>
          <w:p w14:paraId="28193CBB">
            <w:pPr>
              <w:widowControl w:val="0"/>
              <w:tabs>
                <w:tab w:val="left" w:pos="2083"/>
              </w:tabs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姓名</w:t>
            </w:r>
          </w:p>
        </w:tc>
        <w:tc>
          <w:tcPr>
            <w:tcW w:w="3621" w:type="dxa"/>
            <w:noWrap w:val="0"/>
            <w:vAlign w:val="center"/>
          </w:tcPr>
          <w:p w14:paraId="69B47E74">
            <w:pPr>
              <w:widowControl w:val="0"/>
              <w:tabs>
                <w:tab w:val="left" w:pos="2083"/>
              </w:tabs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lang w:val="en-US" w:eastAsia="zh-CN"/>
              </w:rPr>
              <w:t>企业名称</w:t>
            </w:r>
          </w:p>
        </w:tc>
        <w:tc>
          <w:tcPr>
            <w:tcW w:w="1383" w:type="dxa"/>
            <w:noWrap w:val="0"/>
            <w:vAlign w:val="center"/>
          </w:tcPr>
          <w:p w14:paraId="0D3BD72F">
            <w:pPr>
              <w:widowControl w:val="0"/>
              <w:tabs>
                <w:tab w:val="left" w:pos="2083"/>
              </w:tabs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lang w:val="en-US" w:eastAsia="zh-CN"/>
              </w:rPr>
              <w:t>职务</w:t>
            </w:r>
          </w:p>
        </w:tc>
        <w:tc>
          <w:tcPr>
            <w:tcW w:w="1252" w:type="dxa"/>
            <w:noWrap w:val="0"/>
            <w:vAlign w:val="center"/>
          </w:tcPr>
          <w:p w14:paraId="04F47DEF">
            <w:pPr>
              <w:widowControl w:val="0"/>
              <w:tabs>
                <w:tab w:val="left" w:pos="2083"/>
              </w:tabs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手机</w:t>
            </w:r>
          </w:p>
        </w:tc>
      </w:tr>
      <w:tr w14:paraId="23F3EE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698" w:type="dxa"/>
            <w:noWrap w:val="0"/>
            <w:vAlign w:val="center"/>
          </w:tcPr>
          <w:p w14:paraId="44ACDDA6">
            <w:pPr>
              <w:keepNext w:val="0"/>
              <w:keepLines w:val="0"/>
              <w:pageBreakBefore w:val="0"/>
              <w:widowControl w:val="0"/>
              <w:tabs>
                <w:tab w:val="left" w:pos="208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532" w:type="dxa"/>
            <w:noWrap w:val="0"/>
            <w:vAlign w:val="center"/>
          </w:tcPr>
          <w:p w14:paraId="208003B8">
            <w:pPr>
              <w:keepNext w:val="0"/>
              <w:keepLines w:val="0"/>
              <w:pageBreakBefore w:val="0"/>
              <w:widowControl w:val="0"/>
              <w:tabs>
                <w:tab w:val="left" w:pos="208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如：西安灞桥区</w:t>
            </w:r>
          </w:p>
        </w:tc>
        <w:tc>
          <w:tcPr>
            <w:tcW w:w="964" w:type="dxa"/>
            <w:noWrap w:val="0"/>
            <w:vAlign w:val="center"/>
          </w:tcPr>
          <w:p w14:paraId="63A940D9">
            <w:pPr>
              <w:keepNext w:val="0"/>
              <w:keepLines w:val="0"/>
              <w:pageBreakBefore w:val="0"/>
              <w:widowControl w:val="0"/>
              <w:tabs>
                <w:tab w:val="left" w:pos="208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张XX</w:t>
            </w:r>
          </w:p>
        </w:tc>
        <w:tc>
          <w:tcPr>
            <w:tcW w:w="3621" w:type="dxa"/>
            <w:noWrap w:val="0"/>
            <w:vAlign w:val="center"/>
          </w:tcPr>
          <w:p w14:paraId="225CE81E">
            <w:pPr>
              <w:keepNext w:val="0"/>
              <w:keepLines w:val="0"/>
              <w:pageBreakBefore w:val="0"/>
              <w:widowControl w:val="0"/>
              <w:tabs>
                <w:tab w:val="left" w:pos="208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西安XXXX有限公司</w:t>
            </w:r>
          </w:p>
        </w:tc>
        <w:tc>
          <w:tcPr>
            <w:tcW w:w="1383" w:type="dxa"/>
            <w:noWrap w:val="0"/>
            <w:vAlign w:val="center"/>
          </w:tcPr>
          <w:p w14:paraId="79D4108C">
            <w:pPr>
              <w:keepNext w:val="0"/>
              <w:keepLines w:val="0"/>
              <w:pageBreakBefore w:val="0"/>
              <w:widowControl w:val="0"/>
              <w:tabs>
                <w:tab w:val="left" w:pos="208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☐董事长</w:t>
            </w:r>
          </w:p>
          <w:p w14:paraId="46861D2C">
            <w:pPr>
              <w:keepNext w:val="0"/>
              <w:keepLines w:val="0"/>
              <w:pageBreakBefore w:val="0"/>
              <w:widowControl w:val="0"/>
              <w:tabs>
                <w:tab w:val="left" w:pos="208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☐总经理</w:t>
            </w:r>
          </w:p>
        </w:tc>
        <w:tc>
          <w:tcPr>
            <w:tcW w:w="1252" w:type="dxa"/>
            <w:noWrap w:val="0"/>
            <w:vAlign w:val="center"/>
          </w:tcPr>
          <w:p w14:paraId="6A7714A0">
            <w:pPr>
              <w:keepNext w:val="0"/>
              <w:keepLines w:val="0"/>
              <w:pageBreakBefore w:val="0"/>
              <w:widowControl w:val="0"/>
              <w:tabs>
                <w:tab w:val="left" w:pos="208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138XXXXXXXX</w:t>
            </w:r>
          </w:p>
        </w:tc>
      </w:tr>
      <w:tr w14:paraId="78ECFB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698" w:type="dxa"/>
            <w:noWrap w:val="0"/>
            <w:vAlign w:val="center"/>
          </w:tcPr>
          <w:p w14:paraId="3F31B315">
            <w:pPr>
              <w:keepNext w:val="0"/>
              <w:keepLines w:val="0"/>
              <w:pageBreakBefore w:val="0"/>
              <w:widowControl w:val="0"/>
              <w:tabs>
                <w:tab w:val="left" w:pos="208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532" w:type="dxa"/>
            <w:noWrap w:val="0"/>
            <w:vAlign w:val="center"/>
          </w:tcPr>
          <w:p w14:paraId="7C51DB9A">
            <w:pPr>
              <w:keepNext w:val="0"/>
              <w:keepLines w:val="0"/>
              <w:pageBreakBefore w:val="0"/>
              <w:widowControl w:val="0"/>
              <w:tabs>
                <w:tab w:val="left" w:pos="208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964" w:type="dxa"/>
            <w:noWrap w:val="0"/>
            <w:vAlign w:val="center"/>
          </w:tcPr>
          <w:p w14:paraId="108C3F64">
            <w:pPr>
              <w:keepNext w:val="0"/>
              <w:keepLines w:val="0"/>
              <w:pageBreakBefore w:val="0"/>
              <w:widowControl w:val="0"/>
              <w:tabs>
                <w:tab w:val="left" w:pos="208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3621" w:type="dxa"/>
            <w:noWrap w:val="0"/>
            <w:vAlign w:val="center"/>
          </w:tcPr>
          <w:p w14:paraId="77E9D9A8">
            <w:pPr>
              <w:keepNext w:val="0"/>
              <w:keepLines w:val="0"/>
              <w:pageBreakBefore w:val="0"/>
              <w:widowControl w:val="0"/>
              <w:tabs>
                <w:tab w:val="left" w:pos="208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383" w:type="dxa"/>
            <w:noWrap w:val="0"/>
            <w:vAlign w:val="center"/>
          </w:tcPr>
          <w:p w14:paraId="533C2BE3">
            <w:pPr>
              <w:keepNext w:val="0"/>
              <w:keepLines w:val="0"/>
              <w:pageBreakBefore w:val="0"/>
              <w:widowControl w:val="0"/>
              <w:tabs>
                <w:tab w:val="left" w:pos="208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252" w:type="dxa"/>
            <w:noWrap w:val="0"/>
            <w:vAlign w:val="center"/>
          </w:tcPr>
          <w:p w14:paraId="0F09A7A7">
            <w:pPr>
              <w:keepNext w:val="0"/>
              <w:keepLines w:val="0"/>
              <w:pageBreakBefore w:val="0"/>
              <w:widowControl w:val="0"/>
              <w:tabs>
                <w:tab w:val="left" w:pos="208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14BCC1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698" w:type="dxa"/>
            <w:noWrap w:val="0"/>
            <w:vAlign w:val="center"/>
          </w:tcPr>
          <w:p w14:paraId="5293C59B">
            <w:pPr>
              <w:keepNext w:val="0"/>
              <w:keepLines w:val="0"/>
              <w:pageBreakBefore w:val="0"/>
              <w:widowControl w:val="0"/>
              <w:tabs>
                <w:tab w:val="left" w:pos="208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532" w:type="dxa"/>
            <w:noWrap w:val="0"/>
            <w:vAlign w:val="center"/>
          </w:tcPr>
          <w:p w14:paraId="2C69D15C">
            <w:pPr>
              <w:keepNext w:val="0"/>
              <w:keepLines w:val="0"/>
              <w:pageBreakBefore w:val="0"/>
              <w:widowControl w:val="0"/>
              <w:tabs>
                <w:tab w:val="left" w:pos="208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964" w:type="dxa"/>
            <w:noWrap w:val="0"/>
            <w:vAlign w:val="center"/>
          </w:tcPr>
          <w:p w14:paraId="7602CB1C">
            <w:pPr>
              <w:keepNext w:val="0"/>
              <w:keepLines w:val="0"/>
              <w:pageBreakBefore w:val="0"/>
              <w:widowControl w:val="0"/>
              <w:tabs>
                <w:tab w:val="left" w:pos="208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3621" w:type="dxa"/>
            <w:noWrap w:val="0"/>
            <w:vAlign w:val="center"/>
          </w:tcPr>
          <w:p w14:paraId="0B3496FE">
            <w:pPr>
              <w:keepNext w:val="0"/>
              <w:keepLines w:val="0"/>
              <w:pageBreakBefore w:val="0"/>
              <w:widowControl w:val="0"/>
              <w:tabs>
                <w:tab w:val="left" w:pos="208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383" w:type="dxa"/>
            <w:noWrap w:val="0"/>
            <w:vAlign w:val="center"/>
          </w:tcPr>
          <w:p w14:paraId="6098471D">
            <w:pPr>
              <w:keepNext w:val="0"/>
              <w:keepLines w:val="0"/>
              <w:pageBreakBefore w:val="0"/>
              <w:widowControl w:val="0"/>
              <w:tabs>
                <w:tab w:val="left" w:pos="208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252" w:type="dxa"/>
            <w:noWrap w:val="0"/>
            <w:vAlign w:val="center"/>
          </w:tcPr>
          <w:p w14:paraId="13101EE5">
            <w:pPr>
              <w:keepNext w:val="0"/>
              <w:keepLines w:val="0"/>
              <w:pageBreakBefore w:val="0"/>
              <w:widowControl w:val="0"/>
              <w:tabs>
                <w:tab w:val="left" w:pos="208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0456C6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698" w:type="dxa"/>
            <w:noWrap w:val="0"/>
            <w:vAlign w:val="center"/>
          </w:tcPr>
          <w:p w14:paraId="0E7C1189">
            <w:pPr>
              <w:keepNext w:val="0"/>
              <w:keepLines w:val="0"/>
              <w:pageBreakBefore w:val="0"/>
              <w:widowControl w:val="0"/>
              <w:tabs>
                <w:tab w:val="left" w:pos="208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532" w:type="dxa"/>
            <w:noWrap w:val="0"/>
            <w:vAlign w:val="center"/>
          </w:tcPr>
          <w:p w14:paraId="142B10C0">
            <w:pPr>
              <w:keepNext w:val="0"/>
              <w:keepLines w:val="0"/>
              <w:pageBreakBefore w:val="0"/>
              <w:widowControl w:val="0"/>
              <w:tabs>
                <w:tab w:val="left" w:pos="208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964" w:type="dxa"/>
            <w:noWrap w:val="0"/>
            <w:vAlign w:val="center"/>
          </w:tcPr>
          <w:p w14:paraId="62976BB5">
            <w:pPr>
              <w:keepNext w:val="0"/>
              <w:keepLines w:val="0"/>
              <w:pageBreakBefore w:val="0"/>
              <w:widowControl w:val="0"/>
              <w:tabs>
                <w:tab w:val="left" w:pos="208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3621" w:type="dxa"/>
            <w:noWrap w:val="0"/>
            <w:vAlign w:val="center"/>
          </w:tcPr>
          <w:p w14:paraId="0CCDD7B2">
            <w:pPr>
              <w:keepNext w:val="0"/>
              <w:keepLines w:val="0"/>
              <w:pageBreakBefore w:val="0"/>
              <w:widowControl w:val="0"/>
              <w:tabs>
                <w:tab w:val="left" w:pos="208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383" w:type="dxa"/>
            <w:noWrap w:val="0"/>
            <w:vAlign w:val="center"/>
          </w:tcPr>
          <w:p w14:paraId="67D8D331">
            <w:pPr>
              <w:keepNext w:val="0"/>
              <w:keepLines w:val="0"/>
              <w:pageBreakBefore w:val="0"/>
              <w:widowControl w:val="0"/>
              <w:tabs>
                <w:tab w:val="left" w:pos="208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252" w:type="dxa"/>
            <w:noWrap w:val="0"/>
            <w:vAlign w:val="center"/>
          </w:tcPr>
          <w:p w14:paraId="6826AF42">
            <w:pPr>
              <w:keepNext w:val="0"/>
              <w:keepLines w:val="0"/>
              <w:pageBreakBefore w:val="0"/>
              <w:widowControl w:val="0"/>
              <w:tabs>
                <w:tab w:val="left" w:pos="208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225F16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698" w:type="dxa"/>
            <w:noWrap w:val="0"/>
            <w:vAlign w:val="center"/>
          </w:tcPr>
          <w:p w14:paraId="1F04F398">
            <w:pPr>
              <w:keepNext w:val="0"/>
              <w:keepLines w:val="0"/>
              <w:pageBreakBefore w:val="0"/>
              <w:widowControl w:val="0"/>
              <w:tabs>
                <w:tab w:val="left" w:pos="208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532" w:type="dxa"/>
            <w:noWrap w:val="0"/>
            <w:vAlign w:val="center"/>
          </w:tcPr>
          <w:p w14:paraId="4E5D3701">
            <w:pPr>
              <w:keepNext w:val="0"/>
              <w:keepLines w:val="0"/>
              <w:pageBreakBefore w:val="0"/>
              <w:widowControl w:val="0"/>
              <w:tabs>
                <w:tab w:val="left" w:pos="208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964" w:type="dxa"/>
            <w:noWrap w:val="0"/>
            <w:vAlign w:val="center"/>
          </w:tcPr>
          <w:p w14:paraId="59E9FAAB">
            <w:pPr>
              <w:keepNext w:val="0"/>
              <w:keepLines w:val="0"/>
              <w:pageBreakBefore w:val="0"/>
              <w:widowControl w:val="0"/>
              <w:tabs>
                <w:tab w:val="left" w:pos="208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3621" w:type="dxa"/>
            <w:noWrap w:val="0"/>
            <w:vAlign w:val="center"/>
          </w:tcPr>
          <w:p w14:paraId="3B1A977C">
            <w:pPr>
              <w:keepNext w:val="0"/>
              <w:keepLines w:val="0"/>
              <w:pageBreakBefore w:val="0"/>
              <w:widowControl w:val="0"/>
              <w:tabs>
                <w:tab w:val="left" w:pos="208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383" w:type="dxa"/>
            <w:noWrap w:val="0"/>
            <w:vAlign w:val="center"/>
          </w:tcPr>
          <w:p w14:paraId="221CCEBD">
            <w:pPr>
              <w:keepNext w:val="0"/>
              <w:keepLines w:val="0"/>
              <w:pageBreakBefore w:val="0"/>
              <w:widowControl w:val="0"/>
              <w:tabs>
                <w:tab w:val="left" w:pos="208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252" w:type="dxa"/>
            <w:noWrap w:val="0"/>
            <w:vAlign w:val="center"/>
          </w:tcPr>
          <w:p w14:paraId="65850454">
            <w:pPr>
              <w:keepNext w:val="0"/>
              <w:keepLines w:val="0"/>
              <w:pageBreakBefore w:val="0"/>
              <w:widowControl w:val="0"/>
              <w:tabs>
                <w:tab w:val="left" w:pos="208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43FAF3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698" w:type="dxa"/>
            <w:noWrap w:val="0"/>
            <w:vAlign w:val="center"/>
          </w:tcPr>
          <w:p w14:paraId="402BF8AC">
            <w:pPr>
              <w:keepNext w:val="0"/>
              <w:keepLines w:val="0"/>
              <w:pageBreakBefore w:val="0"/>
              <w:widowControl w:val="0"/>
              <w:tabs>
                <w:tab w:val="left" w:pos="208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532" w:type="dxa"/>
            <w:noWrap w:val="0"/>
            <w:vAlign w:val="center"/>
          </w:tcPr>
          <w:p w14:paraId="5361FC0D">
            <w:pPr>
              <w:keepNext w:val="0"/>
              <w:keepLines w:val="0"/>
              <w:pageBreakBefore w:val="0"/>
              <w:widowControl w:val="0"/>
              <w:tabs>
                <w:tab w:val="left" w:pos="208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964" w:type="dxa"/>
            <w:noWrap w:val="0"/>
            <w:vAlign w:val="center"/>
          </w:tcPr>
          <w:p w14:paraId="57276DCF">
            <w:pPr>
              <w:keepNext w:val="0"/>
              <w:keepLines w:val="0"/>
              <w:pageBreakBefore w:val="0"/>
              <w:widowControl w:val="0"/>
              <w:tabs>
                <w:tab w:val="left" w:pos="208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3621" w:type="dxa"/>
            <w:noWrap w:val="0"/>
            <w:vAlign w:val="center"/>
          </w:tcPr>
          <w:p w14:paraId="3D943C37">
            <w:pPr>
              <w:keepNext w:val="0"/>
              <w:keepLines w:val="0"/>
              <w:pageBreakBefore w:val="0"/>
              <w:widowControl w:val="0"/>
              <w:tabs>
                <w:tab w:val="left" w:pos="208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383" w:type="dxa"/>
            <w:noWrap w:val="0"/>
            <w:vAlign w:val="center"/>
          </w:tcPr>
          <w:p w14:paraId="26414738">
            <w:pPr>
              <w:keepNext w:val="0"/>
              <w:keepLines w:val="0"/>
              <w:pageBreakBefore w:val="0"/>
              <w:widowControl w:val="0"/>
              <w:tabs>
                <w:tab w:val="left" w:pos="208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252" w:type="dxa"/>
            <w:noWrap w:val="0"/>
            <w:vAlign w:val="center"/>
          </w:tcPr>
          <w:p w14:paraId="5CB8F165">
            <w:pPr>
              <w:keepNext w:val="0"/>
              <w:keepLines w:val="0"/>
              <w:pageBreakBefore w:val="0"/>
              <w:widowControl w:val="0"/>
              <w:tabs>
                <w:tab w:val="left" w:pos="208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4AE3FA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698" w:type="dxa"/>
            <w:noWrap w:val="0"/>
            <w:vAlign w:val="center"/>
          </w:tcPr>
          <w:p w14:paraId="4B960391">
            <w:pPr>
              <w:keepNext w:val="0"/>
              <w:keepLines w:val="0"/>
              <w:pageBreakBefore w:val="0"/>
              <w:widowControl w:val="0"/>
              <w:tabs>
                <w:tab w:val="left" w:pos="208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532" w:type="dxa"/>
            <w:noWrap w:val="0"/>
            <w:vAlign w:val="center"/>
          </w:tcPr>
          <w:p w14:paraId="11C04DC1">
            <w:pPr>
              <w:keepNext w:val="0"/>
              <w:keepLines w:val="0"/>
              <w:pageBreakBefore w:val="0"/>
              <w:widowControl w:val="0"/>
              <w:tabs>
                <w:tab w:val="left" w:pos="208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964" w:type="dxa"/>
            <w:noWrap w:val="0"/>
            <w:vAlign w:val="center"/>
          </w:tcPr>
          <w:p w14:paraId="3D73C8DD">
            <w:pPr>
              <w:keepNext w:val="0"/>
              <w:keepLines w:val="0"/>
              <w:pageBreakBefore w:val="0"/>
              <w:widowControl w:val="0"/>
              <w:tabs>
                <w:tab w:val="left" w:pos="208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3621" w:type="dxa"/>
            <w:noWrap w:val="0"/>
            <w:vAlign w:val="center"/>
          </w:tcPr>
          <w:p w14:paraId="5B6BEEBD">
            <w:pPr>
              <w:keepNext w:val="0"/>
              <w:keepLines w:val="0"/>
              <w:pageBreakBefore w:val="0"/>
              <w:widowControl w:val="0"/>
              <w:tabs>
                <w:tab w:val="left" w:pos="208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383" w:type="dxa"/>
            <w:noWrap w:val="0"/>
            <w:vAlign w:val="center"/>
          </w:tcPr>
          <w:p w14:paraId="46A725D8">
            <w:pPr>
              <w:keepNext w:val="0"/>
              <w:keepLines w:val="0"/>
              <w:pageBreakBefore w:val="0"/>
              <w:widowControl w:val="0"/>
              <w:tabs>
                <w:tab w:val="left" w:pos="208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252" w:type="dxa"/>
            <w:noWrap w:val="0"/>
            <w:vAlign w:val="center"/>
          </w:tcPr>
          <w:p w14:paraId="0C9586F1">
            <w:pPr>
              <w:keepNext w:val="0"/>
              <w:keepLines w:val="0"/>
              <w:pageBreakBefore w:val="0"/>
              <w:widowControl w:val="0"/>
              <w:tabs>
                <w:tab w:val="left" w:pos="208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7ACCF7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698" w:type="dxa"/>
            <w:noWrap w:val="0"/>
            <w:vAlign w:val="center"/>
          </w:tcPr>
          <w:p w14:paraId="20AC1A2F">
            <w:pPr>
              <w:keepNext w:val="0"/>
              <w:keepLines w:val="0"/>
              <w:pageBreakBefore w:val="0"/>
              <w:widowControl w:val="0"/>
              <w:tabs>
                <w:tab w:val="left" w:pos="208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532" w:type="dxa"/>
            <w:noWrap w:val="0"/>
            <w:vAlign w:val="center"/>
          </w:tcPr>
          <w:p w14:paraId="68809918">
            <w:pPr>
              <w:keepNext w:val="0"/>
              <w:keepLines w:val="0"/>
              <w:pageBreakBefore w:val="0"/>
              <w:widowControl w:val="0"/>
              <w:tabs>
                <w:tab w:val="left" w:pos="208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964" w:type="dxa"/>
            <w:noWrap w:val="0"/>
            <w:vAlign w:val="center"/>
          </w:tcPr>
          <w:p w14:paraId="03EAC6AE">
            <w:pPr>
              <w:keepNext w:val="0"/>
              <w:keepLines w:val="0"/>
              <w:pageBreakBefore w:val="0"/>
              <w:widowControl w:val="0"/>
              <w:tabs>
                <w:tab w:val="left" w:pos="208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3621" w:type="dxa"/>
            <w:noWrap w:val="0"/>
            <w:vAlign w:val="center"/>
          </w:tcPr>
          <w:p w14:paraId="7E3F4F7E">
            <w:pPr>
              <w:keepNext w:val="0"/>
              <w:keepLines w:val="0"/>
              <w:pageBreakBefore w:val="0"/>
              <w:widowControl w:val="0"/>
              <w:tabs>
                <w:tab w:val="left" w:pos="208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383" w:type="dxa"/>
            <w:noWrap w:val="0"/>
            <w:vAlign w:val="center"/>
          </w:tcPr>
          <w:p w14:paraId="2960F186">
            <w:pPr>
              <w:keepNext w:val="0"/>
              <w:keepLines w:val="0"/>
              <w:pageBreakBefore w:val="0"/>
              <w:widowControl w:val="0"/>
              <w:tabs>
                <w:tab w:val="left" w:pos="208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252" w:type="dxa"/>
            <w:noWrap w:val="0"/>
            <w:vAlign w:val="center"/>
          </w:tcPr>
          <w:p w14:paraId="7B8123A5">
            <w:pPr>
              <w:keepNext w:val="0"/>
              <w:keepLines w:val="0"/>
              <w:pageBreakBefore w:val="0"/>
              <w:widowControl w:val="0"/>
              <w:tabs>
                <w:tab w:val="left" w:pos="208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</w:tr>
    </w:tbl>
    <w:p w14:paraId="10A2EC1E">
      <w:pPr>
        <w:keepNext w:val="0"/>
        <w:keepLines w:val="0"/>
        <w:pageBreakBefore w:val="0"/>
        <w:widowControl w:val="0"/>
        <w:tabs>
          <w:tab w:val="left" w:pos="208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联系人：                      联系电话：</w:t>
      </w:r>
    </w:p>
    <w:p w14:paraId="7B4BD8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D31A1B"/>
    <w:rsid w:val="38D31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2025-12-16T10:36:00Z</dcterms:created>
  <dc:creator>柚子</dc:creator>
  <cp:lastModifiedBy>柚子</cp:lastModifiedBy>
  <dcterms:modified xsi:type="dcterms:W3CDTF">2025-12-16T10:39:14Z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B8E915417D8344FD856FE9599E5B7F96_11</vt:lpwstr>
  </property>
  <property fmtid="{D5CDD505-2E9C-101B-9397-08002B2CF9AE}" pid="4" name="KSOTemplateDocerSaveRecord">
    <vt:lpwstr>eyJoZGlkIjoiMTdlM2NiNmVhZjgxY2Q2OGFmM2UwMzI3YmIxMzhmZTQiLCJ1c2VySWQiOiI3NTA5NzAwODkifQ==</vt:lpwstr>
  </property>
</Properties>
</file>