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tbl>
      <w:tblPr>
        <w:tblStyle w:val="5"/>
        <w:tblW w:w="963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50"/>
        <w:gridCol w:w="925"/>
        <w:gridCol w:w="1563"/>
        <w:gridCol w:w="5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kern w:val="0"/>
                <w:sz w:val="36"/>
                <w:szCs w:val="36"/>
                <w:lang w:val="en-US" w:eastAsia="zh-CN" w:bidi="ar"/>
              </w:rPr>
              <w:t>领取证书联系方式及领取地址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西安市科技局/西咸新区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/>
              </w:rPr>
              <w:t>吴江涛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029-86786642</w:t>
            </w:r>
          </w:p>
        </w:tc>
        <w:tc>
          <w:tcPr>
            <w:tcW w:w="50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简  鑫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029-88405315</w:t>
            </w:r>
          </w:p>
        </w:tc>
        <w:tc>
          <w:tcPr>
            <w:tcW w:w="50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荀  巍 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029-84328550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西咸新区沣东新城征合四路沣东自贸产业园1期5号楼秦创原科技大市场服务大厅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马  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0917-3260241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咸阳市</w:t>
            </w:r>
            <w:bookmarkStart w:id="0" w:name="OLE_LINK1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工信局</w:t>
            </w:r>
            <w:bookmarkEnd w:id="0"/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王  丹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029-32820098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"/>
              </w:rPr>
              <w:t>咸阳市秦都区渭滨街道金华路1号咸阳市工信局2层245室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铜川市科技局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张洁琪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0919-3183068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渭南市科技局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  博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0913-2933657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"/>
              </w:rPr>
              <w:t>渭南市车雷街69号市民综合服务中心东配楼606室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延安市科技局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武振华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0911-7090922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延安新区为民服务中心综合楼922室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榆林市科技局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谷小瑛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0912-3885793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榆林市常乐路199号市科技局217室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汉中市工信局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鲁文涛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0916-2626807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汉中市汉台区民主街43号2号楼2402室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安康市科技局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  凡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0915-3221022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商洛市科技局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王  佩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0914-2381500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韩城市科技局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  鹏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"/>
              </w:rPr>
              <w:t>0913-5123969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2"/>
                <w:szCs w:val="22"/>
                <w:lang w:val="en-US" w:eastAsia="zh-CN" w:bidi="ar"/>
              </w:rPr>
              <w:t>韩城市人民政府2号楼613室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陈  艳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029-89199030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029-88333608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西安市长安区兴隆街道西太路与成章路西北角丝路创智谷5号楼509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李  莉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0917-3780195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宝鸡市陈仓区天王镇高新大道569号科创中心A座702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李  云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029-87019511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杨  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13892061890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秦渭林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"/>
              </w:rPr>
              <w:t>0913-2386086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渭南高新区3D打印基地孵化大楼210办公室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石竞文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0912-2399876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陕西省榆林市高新区明珠大道创业大厦1410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  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0915-3362571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安康高新区安康大道创业大厦615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工作日服务时间：9:00-11:30/14:30-17:00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120C"/>
    <w:rsid w:val="1BD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15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2025-01-23T08:11:00Z</dcterms:created>
  <dc:creator>admin</dc:creator>
  <cp:lastModifiedBy>admin</cp:lastModifiedBy>
  <dcterms:modified xsi:type="dcterms:W3CDTF">2025-01-23T08:12:53Z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