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olor w:val="000000"/>
          <w:kern w:val="0"/>
        </w:rPr>
      </w:pPr>
      <w:r>
        <w:rPr>
          <w:rFonts w:ascii="黑体" w:hAnsi="黑体" w:eastAsia="黑体"/>
          <w:color w:val="000000"/>
          <w:kern w:val="0"/>
        </w:rPr>
        <w:t>附件1</w:t>
      </w:r>
    </w:p>
    <w:p>
      <w:pPr>
        <w:widowControl/>
        <w:autoSpaceDN w:val="0"/>
        <w:spacing w:line="560" w:lineRule="exact"/>
        <w:jc w:val="center"/>
        <w:rPr>
          <w:rFonts w:eastAsia="华文仿宋"/>
          <w:kern w:val="0"/>
        </w:rPr>
      </w:pPr>
    </w:p>
    <w:p>
      <w:pPr>
        <w:widowControl/>
        <w:autoSpaceDN w:val="0"/>
        <w:spacing w:line="560" w:lineRule="exact"/>
        <w:jc w:val="center"/>
        <w:rPr>
          <w:rFonts w:eastAsia="华文仿宋"/>
          <w:kern w:val="0"/>
        </w:rPr>
      </w:pPr>
    </w:p>
    <w:p>
      <w:pPr>
        <w:widowControl/>
        <w:autoSpaceDN w:val="0"/>
        <w:jc w:val="center"/>
        <w:outlineLvl w:val="0"/>
        <w:rPr>
          <w:rFonts w:hint="eastAsia" w:ascii="方正小标宋简体" w:hAnsi="方正小标宋简体" w:eastAsia="方正小标宋简体" w:cs="方正小标宋简体"/>
          <w:kern w:val="0"/>
          <w:sz w:val="44"/>
          <w:szCs w:val="44"/>
        </w:rPr>
      </w:pPr>
      <w:bookmarkStart w:id="0" w:name="_Hlk28162947"/>
      <w:r>
        <w:rPr>
          <w:rFonts w:hint="eastAsia" w:ascii="方正小标宋简体" w:hAnsi="方正小标宋简体" w:eastAsia="方正小标宋简体" w:cs="方正小标宋简体"/>
          <w:kern w:val="0"/>
          <w:sz w:val="44"/>
          <w:szCs w:val="44"/>
        </w:rPr>
        <w:t>DCMM贯标试点企业申报书</w:t>
      </w:r>
    </w:p>
    <w:bookmarkEnd w:id="0"/>
    <w:p>
      <w:pPr>
        <w:widowControl/>
        <w:autoSpaceDN w:val="0"/>
        <w:spacing w:line="360" w:lineRule="auto"/>
        <w:jc w:val="center"/>
        <w:rPr>
          <w:rFonts w:eastAsia="华文仿宋"/>
          <w:kern w:val="0"/>
        </w:rPr>
      </w:pPr>
    </w:p>
    <w:p>
      <w:pPr>
        <w:widowControl/>
        <w:autoSpaceDN w:val="0"/>
        <w:spacing w:line="360" w:lineRule="auto"/>
        <w:jc w:val="center"/>
        <w:rPr>
          <w:rFonts w:hint="eastAsia" w:ascii="仿宋_GB2312" w:hAnsi="仿宋_GB2312" w:cs="仿宋_GB2312"/>
          <w:kern w:val="0"/>
        </w:rPr>
      </w:pPr>
    </w:p>
    <w:p>
      <w:pPr>
        <w:widowControl/>
        <w:autoSpaceDN w:val="0"/>
        <w:spacing w:line="360" w:lineRule="auto"/>
        <w:jc w:val="center"/>
        <w:rPr>
          <w:rFonts w:hint="eastAsia" w:ascii="仿宋_GB2312" w:hAnsi="仿宋_GB2312" w:cs="仿宋_GB2312"/>
          <w:kern w:val="0"/>
        </w:rPr>
      </w:pPr>
    </w:p>
    <w:p>
      <w:pPr>
        <w:widowControl/>
        <w:autoSpaceDN w:val="0"/>
        <w:spacing w:line="360" w:lineRule="auto"/>
        <w:jc w:val="center"/>
        <w:rPr>
          <w:rFonts w:hint="eastAsia" w:ascii="仿宋_GB2312" w:hAnsi="仿宋_GB2312" w:cs="仿宋_GB2312"/>
          <w:kern w:val="0"/>
        </w:rPr>
      </w:pPr>
    </w:p>
    <w:p>
      <w:pPr>
        <w:widowControl/>
        <w:autoSpaceDN w:val="0"/>
        <w:spacing w:line="360" w:lineRule="auto"/>
        <w:rPr>
          <w:kern w:val="0"/>
        </w:rPr>
      </w:pPr>
    </w:p>
    <w:p>
      <w:pPr>
        <w:widowControl/>
        <w:autoSpaceDN w:val="0"/>
        <w:spacing w:line="360" w:lineRule="auto"/>
        <w:jc w:val="center"/>
        <w:rPr>
          <w:kern w:val="0"/>
        </w:rPr>
      </w:pPr>
      <w:r>
        <w:rPr>
          <w:kern w:val="0"/>
        </w:rPr>
        <w:t>申报企业：</w:t>
      </w:r>
      <w:r>
        <w:rPr>
          <w:kern w:val="0"/>
          <w:u w:val="single"/>
        </w:rPr>
        <w:t xml:space="preserve">             </w:t>
      </w:r>
      <w:r>
        <w:rPr>
          <w:rFonts w:hint="default"/>
          <w:kern w:val="0"/>
          <w:u w:val="single"/>
          <w:lang w:val="en"/>
        </w:rPr>
        <w:t xml:space="preserve">  </w:t>
      </w:r>
      <w:r>
        <w:rPr>
          <w:kern w:val="0"/>
          <w:u w:val="single"/>
        </w:rPr>
        <w:t xml:space="preserve">          </w:t>
      </w:r>
      <w:r>
        <w:rPr>
          <w:kern w:val="0"/>
        </w:rPr>
        <w:t>（盖章）</w:t>
      </w:r>
    </w:p>
    <w:p>
      <w:pPr>
        <w:widowControl/>
        <w:autoSpaceDN w:val="0"/>
        <w:spacing w:line="360" w:lineRule="auto"/>
        <w:ind w:firstLine="1580" w:firstLineChars="500"/>
        <w:rPr>
          <w:b/>
          <w:kern w:val="0"/>
          <w:u w:val="single"/>
        </w:rPr>
      </w:pPr>
    </w:p>
    <w:p>
      <w:pPr>
        <w:widowControl/>
        <w:autoSpaceDN w:val="0"/>
        <w:spacing w:line="360" w:lineRule="auto"/>
        <w:jc w:val="center"/>
        <w:rPr>
          <w:b/>
          <w:kern w:val="0"/>
        </w:rPr>
      </w:pPr>
    </w:p>
    <w:p>
      <w:pPr>
        <w:widowControl/>
        <w:autoSpaceDN w:val="0"/>
        <w:spacing w:line="560" w:lineRule="exact"/>
        <w:jc w:val="center"/>
        <w:rPr>
          <w:b/>
          <w:kern w:val="0"/>
        </w:rPr>
      </w:pPr>
    </w:p>
    <w:p>
      <w:pPr>
        <w:widowControl/>
        <w:autoSpaceDN w:val="0"/>
        <w:spacing w:line="560" w:lineRule="exact"/>
        <w:jc w:val="center"/>
        <w:rPr>
          <w:b/>
          <w:kern w:val="0"/>
        </w:rPr>
      </w:pPr>
    </w:p>
    <w:p>
      <w:pPr>
        <w:autoSpaceDN w:val="0"/>
        <w:spacing w:line="560" w:lineRule="exact"/>
        <w:jc w:val="center"/>
        <w:rPr>
          <w:b/>
          <w:kern w:val="0"/>
        </w:rPr>
      </w:pPr>
      <w:r>
        <w:rPr>
          <w:b/>
          <w:kern w:val="0"/>
        </w:rPr>
        <w:t>申报日期：</w:t>
      </w:r>
      <w:r>
        <w:rPr>
          <w:b/>
          <w:kern w:val="0"/>
          <w:lang w:val="en"/>
        </w:rPr>
        <w:t>202</w:t>
      </w:r>
      <w:r>
        <w:rPr>
          <w:rFonts w:hint="default"/>
          <w:b/>
          <w:kern w:val="0"/>
          <w:lang w:val="en"/>
        </w:rPr>
        <w:t>5</w:t>
      </w:r>
      <w:r>
        <w:rPr>
          <w:b/>
          <w:kern w:val="0"/>
        </w:rPr>
        <w:t>年  月  日</w:t>
      </w:r>
    </w:p>
    <w:p>
      <w:pPr>
        <w:ind w:firstLine="632" w:firstLineChars="200"/>
      </w:pPr>
    </w:p>
    <w:p>
      <w:pPr>
        <w:ind w:firstLine="632" w:firstLineChars="200"/>
      </w:pPr>
    </w:p>
    <w:p>
      <w:pPr>
        <w:jc w:val="center"/>
        <w:rPr>
          <w:rFonts w:hint="eastAsia" w:ascii="方正小标宋简体" w:eastAsia="方正小标宋简体"/>
        </w:rPr>
      </w:pPr>
      <w:r>
        <w:rPr>
          <w:rFonts w:hint="eastAsia" w:ascii="方正小标宋简体" w:eastAsia="方正小标宋简体"/>
        </w:rPr>
        <w:t>填 报 说 明</w:t>
      </w:r>
    </w:p>
    <w:p>
      <w:pPr>
        <w:spacing w:line="560" w:lineRule="exact"/>
        <w:ind w:firstLine="632" w:firstLineChars="200"/>
        <w:rPr>
          <w:rFonts w:eastAsia="华文仿宋"/>
          <w:kern w:val="0"/>
        </w:rPr>
      </w:pPr>
    </w:p>
    <w:p>
      <w:pPr>
        <w:ind w:firstLine="632" w:firstLineChars="200"/>
      </w:pPr>
      <w:r>
        <w:t>1</w:t>
      </w:r>
      <w:r>
        <w:rPr>
          <w:rFonts w:hint="eastAsia"/>
        </w:rPr>
        <w:t>．</w:t>
      </w:r>
      <w:r>
        <w:t>申报书包含两个部分，第一部分是DCMM贯标试点企业</w:t>
      </w:r>
      <w:r>
        <w:rPr>
          <w:rFonts w:hint="eastAsia"/>
        </w:rPr>
        <w:t>申报</w:t>
      </w:r>
      <w:r>
        <w:t>表，第二部分是</w:t>
      </w:r>
      <w:r>
        <w:rPr>
          <w:rFonts w:hint="eastAsia"/>
        </w:rPr>
        <w:t>申报企业</w:t>
      </w:r>
      <w:r>
        <w:t>数据管理开展情况和</w:t>
      </w:r>
      <w:r>
        <w:rPr>
          <w:rFonts w:hint="eastAsia"/>
        </w:rPr>
        <w:t>申报企业</w:t>
      </w:r>
      <w:r>
        <w:t>数据管理能力现状与水平的说明</w:t>
      </w:r>
      <w:r>
        <w:rPr>
          <w:rFonts w:hint="eastAsia"/>
          <w:lang w:eastAsia="zh-CN"/>
        </w:rPr>
        <w:t>（</w:t>
      </w:r>
      <w:r>
        <w:rPr>
          <w:rFonts w:hint="eastAsia"/>
          <w:color w:val="auto"/>
          <w:lang w:eastAsia="zh-CN"/>
        </w:rPr>
        <w:t>不超过</w:t>
      </w:r>
      <w:r>
        <w:rPr>
          <w:rFonts w:hint="eastAsia"/>
          <w:color w:val="auto"/>
          <w:lang w:val="en-US" w:eastAsia="zh-CN"/>
        </w:rPr>
        <w:t>5000字</w:t>
      </w:r>
      <w:r>
        <w:rPr>
          <w:rFonts w:hint="eastAsia"/>
          <w:lang w:eastAsia="zh-CN"/>
        </w:rPr>
        <w:t>）</w:t>
      </w:r>
      <w:r>
        <w:t>。</w:t>
      </w:r>
    </w:p>
    <w:p>
      <w:pPr>
        <w:ind w:firstLine="632" w:firstLineChars="200"/>
      </w:pPr>
      <w:r>
        <w:t>2</w:t>
      </w:r>
      <w:r>
        <w:rPr>
          <w:rFonts w:hint="eastAsia"/>
        </w:rPr>
        <w:t>．</w:t>
      </w:r>
      <w:r>
        <w:t>请如实填写申报书各部分内容，力求逻辑清楚、重点突出、文字精炼、详略得当</w:t>
      </w:r>
      <w:r>
        <w:rPr>
          <w:rFonts w:hint="eastAsia"/>
          <w:lang w:eastAsia="zh-CN"/>
        </w:rPr>
        <w:t>（</w:t>
      </w:r>
      <w:r>
        <w:rPr>
          <w:rFonts w:hint="eastAsia"/>
          <w:color w:val="auto"/>
          <w:lang w:eastAsia="zh-CN"/>
        </w:rPr>
        <w:t>总页数不超过</w:t>
      </w:r>
      <w:r>
        <w:rPr>
          <w:rFonts w:hint="eastAsia"/>
          <w:color w:val="auto"/>
          <w:lang w:val="en-US" w:eastAsia="zh-CN"/>
        </w:rPr>
        <w:t>50页</w:t>
      </w:r>
      <w:r>
        <w:rPr>
          <w:rFonts w:hint="eastAsia"/>
          <w:lang w:eastAsia="zh-CN"/>
        </w:rPr>
        <w:t>）</w:t>
      </w:r>
      <w:r>
        <w:t>。</w:t>
      </w:r>
    </w:p>
    <w:p>
      <w:pPr>
        <w:ind w:firstLine="632" w:firstLineChars="200"/>
        <w:rPr>
          <w:rFonts w:hint="default"/>
          <w:lang w:val="en-US" w:eastAsia="zh-CN"/>
        </w:rPr>
      </w:pPr>
      <w:r>
        <w:t>3</w:t>
      </w:r>
      <w:r>
        <w:rPr>
          <w:rFonts w:hint="eastAsia"/>
        </w:rPr>
        <w:t>．</w:t>
      </w:r>
      <w:r>
        <w:t>请用A4幅面编辑，双面打印纸质版盖章后提交材料，盖章扫描件请发送至gxtdsjcyc@163.com</w:t>
      </w:r>
      <w:r>
        <w:rPr>
          <w:rFonts w:hint="eastAsia"/>
          <w:lang w:eastAsia="zh-CN"/>
        </w:rPr>
        <w:t>。</w:t>
      </w: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ind w:firstLine="632" w:firstLineChars="200"/>
      </w:pPr>
    </w:p>
    <w:p>
      <w:pPr>
        <w:spacing w:line="560" w:lineRule="exact"/>
        <w:outlineLvl w:val="0"/>
        <w:rPr>
          <w:rFonts w:ascii="黑体" w:hAnsi="黑体" w:eastAsia="黑体" w:cs="仿宋_GB2312"/>
          <w:b/>
          <w:bCs/>
        </w:rPr>
      </w:pPr>
      <w:r>
        <w:rPr>
          <w:rFonts w:hint="eastAsia" w:ascii="黑体" w:hAnsi="黑体" w:eastAsia="黑体" w:cs="仿宋_GB2312"/>
          <w:b/>
          <w:bCs/>
        </w:rPr>
        <w:t>一、</w:t>
      </w:r>
      <w:r>
        <w:rPr>
          <w:rFonts w:ascii="黑体" w:hAnsi="黑体" w:eastAsia="黑体"/>
        </w:rPr>
        <w:t>DCMM贯标</w:t>
      </w:r>
      <w:r>
        <w:rPr>
          <w:rFonts w:hint="eastAsia" w:ascii="黑体" w:hAnsi="黑体" w:eastAsia="黑体"/>
        </w:rPr>
        <w:t>试点企业申报</w:t>
      </w:r>
      <w:r>
        <w:rPr>
          <w:rFonts w:ascii="黑体" w:hAnsi="黑体" w:eastAsia="黑体"/>
        </w:rPr>
        <w:t>表</w:t>
      </w:r>
    </w:p>
    <w:tbl>
      <w:tblPr>
        <w:tblStyle w:val="15"/>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7"/>
        <w:gridCol w:w="91"/>
        <w:gridCol w:w="1613"/>
        <w:gridCol w:w="13"/>
        <w:gridCol w:w="217"/>
        <w:gridCol w:w="595"/>
        <w:gridCol w:w="859"/>
        <w:gridCol w:w="823"/>
        <w:gridCol w:w="132"/>
        <w:gridCol w:w="2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9555" w:type="dxa"/>
            <w:gridSpan w:val="10"/>
            <w:noWrap w:val="0"/>
            <w:vAlign w:val="center"/>
          </w:tcPr>
          <w:p>
            <w:pPr>
              <w:spacing w:line="560" w:lineRule="exact"/>
              <w:jc w:val="left"/>
              <w:rPr>
                <w:rFonts w:eastAsia="宋体"/>
                <w:sz w:val="24"/>
                <w:szCs w:val="24"/>
              </w:rPr>
            </w:pPr>
            <w:r>
              <w:rPr>
                <w:rFonts w:eastAsia="宋体"/>
                <w:b/>
                <w:bCs/>
                <w:sz w:val="24"/>
                <w:szCs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2817" w:type="dxa"/>
            <w:noWrap w:val="0"/>
            <w:vAlign w:val="center"/>
          </w:tcPr>
          <w:p>
            <w:pPr>
              <w:spacing w:line="560" w:lineRule="exact"/>
              <w:jc w:val="center"/>
              <w:rPr>
                <w:rFonts w:eastAsia="宋体"/>
                <w:sz w:val="24"/>
                <w:szCs w:val="24"/>
              </w:rPr>
            </w:pPr>
            <w:r>
              <w:rPr>
                <w:rFonts w:eastAsia="宋体"/>
                <w:sz w:val="24"/>
                <w:szCs w:val="24"/>
              </w:rPr>
              <w:t>企业名称</w:t>
            </w:r>
          </w:p>
        </w:tc>
        <w:tc>
          <w:tcPr>
            <w:tcW w:w="6738" w:type="dxa"/>
            <w:gridSpan w:val="9"/>
            <w:tcBorders>
              <w:bottom w:val="single" w:color="auto" w:sz="4" w:space="0"/>
            </w:tcBorders>
            <w:noWrap w:val="0"/>
            <w:vAlign w:val="center"/>
          </w:tcPr>
          <w:p>
            <w:pPr>
              <w:spacing w:line="560" w:lineRule="exact"/>
              <w:jc w:val="left"/>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2817" w:type="dxa"/>
            <w:noWrap w:val="0"/>
            <w:vAlign w:val="center"/>
          </w:tcPr>
          <w:p>
            <w:pPr>
              <w:spacing w:line="560" w:lineRule="exact"/>
              <w:jc w:val="center"/>
              <w:rPr>
                <w:rFonts w:eastAsia="宋体"/>
                <w:sz w:val="24"/>
                <w:szCs w:val="24"/>
              </w:rPr>
            </w:pPr>
            <w:r>
              <w:rPr>
                <w:rFonts w:eastAsia="宋体"/>
                <w:sz w:val="24"/>
                <w:szCs w:val="24"/>
              </w:rPr>
              <w:t>注册地址</w:t>
            </w:r>
          </w:p>
        </w:tc>
        <w:tc>
          <w:tcPr>
            <w:tcW w:w="6738" w:type="dxa"/>
            <w:gridSpan w:val="9"/>
            <w:tcBorders>
              <w:bottom w:val="single" w:color="auto" w:sz="4" w:space="0"/>
            </w:tcBorders>
            <w:noWrap w:val="0"/>
            <w:vAlign w:val="center"/>
          </w:tcPr>
          <w:p>
            <w:pPr>
              <w:spacing w:line="560" w:lineRule="exact"/>
              <w:jc w:val="left"/>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817" w:type="dxa"/>
            <w:noWrap w:val="0"/>
            <w:vAlign w:val="center"/>
          </w:tcPr>
          <w:p>
            <w:pPr>
              <w:spacing w:line="560" w:lineRule="exact"/>
              <w:jc w:val="center"/>
              <w:rPr>
                <w:rFonts w:eastAsia="宋体"/>
                <w:sz w:val="24"/>
                <w:szCs w:val="24"/>
              </w:rPr>
            </w:pPr>
            <w:r>
              <w:rPr>
                <w:rFonts w:eastAsia="宋体"/>
                <w:sz w:val="24"/>
                <w:szCs w:val="24"/>
              </w:rPr>
              <w:t>通讯地址</w:t>
            </w:r>
          </w:p>
        </w:tc>
        <w:tc>
          <w:tcPr>
            <w:tcW w:w="6738" w:type="dxa"/>
            <w:gridSpan w:val="9"/>
            <w:tcBorders>
              <w:bottom w:val="single" w:color="auto" w:sz="4" w:space="0"/>
            </w:tcBorders>
            <w:noWrap w:val="0"/>
            <w:vAlign w:val="center"/>
          </w:tcPr>
          <w:p>
            <w:pPr>
              <w:spacing w:line="560" w:lineRule="exact"/>
              <w:jc w:val="left"/>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2817" w:type="dxa"/>
            <w:noWrap w:val="0"/>
            <w:vAlign w:val="center"/>
          </w:tcPr>
          <w:p>
            <w:pPr>
              <w:spacing w:line="560" w:lineRule="exact"/>
              <w:jc w:val="center"/>
              <w:rPr>
                <w:rFonts w:eastAsia="宋体"/>
                <w:sz w:val="24"/>
                <w:szCs w:val="24"/>
              </w:rPr>
            </w:pPr>
            <w:r>
              <w:rPr>
                <w:rFonts w:eastAsia="宋体"/>
                <w:sz w:val="24"/>
                <w:szCs w:val="24"/>
              </w:rPr>
              <w:t>联系人</w:t>
            </w:r>
          </w:p>
        </w:tc>
        <w:tc>
          <w:tcPr>
            <w:tcW w:w="2529" w:type="dxa"/>
            <w:gridSpan w:val="5"/>
            <w:noWrap w:val="0"/>
            <w:vAlign w:val="center"/>
          </w:tcPr>
          <w:p>
            <w:pPr>
              <w:spacing w:line="560" w:lineRule="exact"/>
              <w:jc w:val="left"/>
              <w:rPr>
                <w:rFonts w:eastAsia="宋体"/>
                <w:sz w:val="24"/>
                <w:szCs w:val="24"/>
              </w:rPr>
            </w:pPr>
          </w:p>
        </w:tc>
        <w:tc>
          <w:tcPr>
            <w:tcW w:w="859" w:type="dxa"/>
            <w:noWrap w:val="0"/>
            <w:vAlign w:val="center"/>
          </w:tcPr>
          <w:p>
            <w:pPr>
              <w:spacing w:line="560" w:lineRule="exact"/>
              <w:jc w:val="center"/>
              <w:rPr>
                <w:rFonts w:eastAsia="宋体"/>
                <w:sz w:val="24"/>
                <w:szCs w:val="24"/>
              </w:rPr>
            </w:pPr>
            <w:r>
              <w:rPr>
                <w:rFonts w:eastAsia="宋体"/>
                <w:sz w:val="24"/>
                <w:szCs w:val="24"/>
              </w:rPr>
              <w:t>职务</w:t>
            </w:r>
          </w:p>
        </w:tc>
        <w:tc>
          <w:tcPr>
            <w:tcW w:w="3350" w:type="dxa"/>
            <w:gridSpan w:val="3"/>
            <w:noWrap w:val="0"/>
            <w:vAlign w:val="center"/>
          </w:tcPr>
          <w:p>
            <w:pPr>
              <w:spacing w:line="560" w:lineRule="exact"/>
              <w:jc w:val="left"/>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17" w:type="dxa"/>
            <w:noWrap w:val="0"/>
            <w:vAlign w:val="center"/>
          </w:tcPr>
          <w:p>
            <w:pPr>
              <w:spacing w:line="560" w:lineRule="exact"/>
              <w:jc w:val="center"/>
              <w:rPr>
                <w:rFonts w:eastAsia="宋体"/>
                <w:sz w:val="24"/>
                <w:szCs w:val="24"/>
              </w:rPr>
            </w:pPr>
            <w:r>
              <w:rPr>
                <w:rFonts w:eastAsia="宋体"/>
                <w:sz w:val="24"/>
                <w:szCs w:val="24"/>
              </w:rPr>
              <w:t>手机</w:t>
            </w:r>
          </w:p>
        </w:tc>
        <w:tc>
          <w:tcPr>
            <w:tcW w:w="2529" w:type="dxa"/>
            <w:gridSpan w:val="5"/>
            <w:noWrap w:val="0"/>
            <w:vAlign w:val="center"/>
          </w:tcPr>
          <w:p>
            <w:pPr>
              <w:spacing w:line="560" w:lineRule="exact"/>
              <w:jc w:val="left"/>
              <w:rPr>
                <w:rFonts w:eastAsia="宋体"/>
                <w:sz w:val="24"/>
                <w:szCs w:val="24"/>
              </w:rPr>
            </w:pPr>
          </w:p>
        </w:tc>
        <w:tc>
          <w:tcPr>
            <w:tcW w:w="859" w:type="dxa"/>
            <w:noWrap w:val="0"/>
            <w:vAlign w:val="center"/>
          </w:tcPr>
          <w:p>
            <w:pPr>
              <w:spacing w:line="560" w:lineRule="exact"/>
              <w:jc w:val="center"/>
              <w:rPr>
                <w:rFonts w:eastAsia="宋体"/>
                <w:sz w:val="24"/>
                <w:szCs w:val="24"/>
              </w:rPr>
            </w:pPr>
            <w:r>
              <w:rPr>
                <w:rFonts w:eastAsia="宋体"/>
                <w:sz w:val="24"/>
                <w:szCs w:val="24"/>
              </w:rPr>
              <w:t>微信</w:t>
            </w:r>
          </w:p>
        </w:tc>
        <w:tc>
          <w:tcPr>
            <w:tcW w:w="3350" w:type="dxa"/>
            <w:gridSpan w:val="3"/>
            <w:noWrap w:val="0"/>
            <w:vAlign w:val="center"/>
          </w:tcPr>
          <w:p>
            <w:pPr>
              <w:spacing w:line="560" w:lineRule="exact"/>
              <w:jc w:val="left"/>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17" w:type="dxa"/>
            <w:noWrap w:val="0"/>
            <w:vAlign w:val="center"/>
          </w:tcPr>
          <w:p>
            <w:pPr>
              <w:spacing w:line="560" w:lineRule="exact"/>
              <w:jc w:val="center"/>
              <w:rPr>
                <w:rFonts w:eastAsia="宋体"/>
                <w:sz w:val="24"/>
                <w:szCs w:val="24"/>
              </w:rPr>
            </w:pPr>
            <w:r>
              <w:rPr>
                <w:rFonts w:eastAsia="宋体"/>
                <w:sz w:val="24"/>
                <w:szCs w:val="24"/>
              </w:rPr>
              <w:t>数据管理负责人/CDO</w:t>
            </w:r>
          </w:p>
        </w:tc>
        <w:tc>
          <w:tcPr>
            <w:tcW w:w="2529" w:type="dxa"/>
            <w:gridSpan w:val="5"/>
            <w:noWrap w:val="0"/>
            <w:vAlign w:val="center"/>
          </w:tcPr>
          <w:p>
            <w:pPr>
              <w:spacing w:line="560" w:lineRule="exact"/>
              <w:jc w:val="left"/>
              <w:rPr>
                <w:rFonts w:eastAsia="宋体"/>
                <w:sz w:val="24"/>
                <w:szCs w:val="24"/>
              </w:rPr>
            </w:pPr>
          </w:p>
        </w:tc>
        <w:tc>
          <w:tcPr>
            <w:tcW w:w="859" w:type="dxa"/>
            <w:noWrap w:val="0"/>
            <w:vAlign w:val="center"/>
          </w:tcPr>
          <w:p>
            <w:pPr>
              <w:spacing w:line="560" w:lineRule="exact"/>
              <w:jc w:val="center"/>
              <w:rPr>
                <w:rFonts w:eastAsia="宋体"/>
                <w:sz w:val="24"/>
                <w:szCs w:val="24"/>
              </w:rPr>
            </w:pPr>
            <w:r>
              <w:rPr>
                <w:rFonts w:eastAsia="宋体"/>
                <w:sz w:val="24"/>
                <w:szCs w:val="24"/>
              </w:rPr>
              <w:t>职务</w:t>
            </w:r>
          </w:p>
        </w:tc>
        <w:tc>
          <w:tcPr>
            <w:tcW w:w="3350" w:type="dxa"/>
            <w:gridSpan w:val="3"/>
            <w:noWrap w:val="0"/>
            <w:vAlign w:val="center"/>
          </w:tcPr>
          <w:p>
            <w:pPr>
              <w:spacing w:line="560" w:lineRule="exact"/>
              <w:jc w:val="left"/>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17" w:type="dxa"/>
            <w:noWrap w:val="0"/>
            <w:vAlign w:val="center"/>
          </w:tcPr>
          <w:p>
            <w:pPr>
              <w:spacing w:line="560" w:lineRule="exact"/>
              <w:jc w:val="center"/>
              <w:rPr>
                <w:rFonts w:eastAsia="宋体"/>
                <w:sz w:val="24"/>
                <w:szCs w:val="24"/>
              </w:rPr>
            </w:pPr>
            <w:r>
              <w:rPr>
                <w:rFonts w:eastAsia="宋体"/>
                <w:sz w:val="24"/>
                <w:szCs w:val="24"/>
              </w:rPr>
              <w:t>手机</w:t>
            </w:r>
          </w:p>
        </w:tc>
        <w:tc>
          <w:tcPr>
            <w:tcW w:w="2529" w:type="dxa"/>
            <w:gridSpan w:val="5"/>
            <w:noWrap w:val="0"/>
            <w:vAlign w:val="center"/>
          </w:tcPr>
          <w:p>
            <w:pPr>
              <w:spacing w:line="560" w:lineRule="exact"/>
              <w:jc w:val="left"/>
              <w:rPr>
                <w:rFonts w:eastAsia="宋体"/>
                <w:sz w:val="24"/>
                <w:szCs w:val="24"/>
              </w:rPr>
            </w:pPr>
          </w:p>
        </w:tc>
        <w:tc>
          <w:tcPr>
            <w:tcW w:w="859" w:type="dxa"/>
            <w:noWrap w:val="0"/>
            <w:vAlign w:val="center"/>
          </w:tcPr>
          <w:p>
            <w:pPr>
              <w:spacing w:line="560" w:lineRule="exact"/>
              <w:jc w:val="center"/>
              <w:rPr>
                <w:rFonts w:eastAsia="宋体"/>
                <w:sz w:val="24"/>
                <w:szCs w:val="24"/>
              </w:rPr>
            </w:pPr>
            <w:r>
              <w:rPr>
                <w:rFonts w:eastAsia="宋体"/>
                <w:sz w:val="24"/>
                <w:szCs w:val="24"/>
              </w:rPr>
              <w:t>微信</w:t>
            </w:r>
          </w:p>
        </w:tc>
        <w:tc>
          <w:tcPr>
            <w:tcW w:w="3350" w:type="dxa"/>
            <w:gridSpan w:val="3"/>
            <w:noWrap w:val="0"/>
            <w:vAlign w:val="center"/>
          </w:tcPr>
          <w:p>
            <w:pPr>
              <w:spacing w:line="560" w:lineRule="exact"/>
              <w:jc w:val="left"/>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817" w:type="dxa"/>
            <w:noWrap w:val="0"/>
            <w:vAlign w:val="center"/>
          </w:tcPr>
          <w:p>
            <w:pPr>
              <w:spacing w:line="560" w:lineRule="exact"/>
              <w:jc w:val="center"/>
              <w:rPr>
                <w:rFonts w:eastAsia="宋体"/>
                <w:sz w:val="24"/>
                <w:szCs w:val="24"/>
              </w:rPr>
            </w:pPr>
            <w:r>
              <w:rPr>
                <w:rFonts w:eastAsia="宋体"/>
                <w:sz w:val="24"/>
                <w:szCs w:val="24"/>
              </w:rPr>
              <w:t>法定代表人</w:t>
            </w:r>
          </w:p>
        </w:tc>
        <w:tc>
          <w:tcPr>
            <w:tcW w:w="2529" w:type="dxa"/>
            <w:gridSpan w:val="5"/>
            <w:noWrap w:val="0"/>
            <w:vAlign w:val="center"/>
          </w:tcPr>
          <w:p>
            <w:pPr>
              <w:spacing w:line="560" w:lineRule="exact"/>
              <w:jc w:val="left"/>
              <w:rPr>
                <w:rFonts w:eastAsia="宋体"/>
                <w:sz w:val="24"/>
                <w:szCs w:val="24"/>
              </w:rPr>
            </w:pPr>
          </w:p>
        </w:tc>
        <w:tc>
          <w:tcPr>
            <w:tcW w:w="859" w:type="dxa"/>
            <w:noWrap w:val="0"/>
            <w:vAlign w:val="center"/>
          </w:tcPr>
          <w:p>
            <w:pPr>
              <w:spacing w:line="560" w:lineRule="exact"/>
              <w:jc w:val="center"/>
              <w:rPr>
                <w:rFonts w:eastAsia="宋体"/>
                <w:sz w:val="24"/>
                <w:szCs w:val="24"/>
              </w:rPr>
            </w:pPr>
            <w:r>
              <w:rPr>
                <w:rFonts w:eastAsia="宋体"/>
                <w:sz w:val="24"/>
                <w:szCs w:val="24"/>
              </w:rPr>
              <w:t>职务</w:t>
            </w:r>
          </w:p>
        </w:tc>
        <w:tc>
          <w:tcPr>
            <w:tcW w:w="3350" w:type="dxa"/>
            <w:gridSpan w:val="3"/>
            <w:noWrap w:val="0"/>
            <w:vAlign w:val="center"/>
          </w:tcPr>
          <w:p>
            <w:pPr>
              <w:spacing w:line="560" w:lineRule="exact"/>
              <w:jc w:val="left"/>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817" w:type="dxa"/>
            <w:noWrap w:val="0"/>
            <w:vAlign w:val="center"/>
          </w:tcPr>
          <w:p>
            <w:pPr>
              <w:widowControl/>
              <w:spacing w:line="480" w:lineRule="exact"/>
              <w:jc w:val="left"/>
              <w:rPr>
                <w:rFonts w:eastAsia="宋体"/>
                <w:sz w:val="24"/>
                <w:szCs w:val="24"/>
              </w:rPr>
            </w:pPr>
            <w:r>
              <w:rPr>
                <w:rFonts w:hint="eastAsia" w:eastAsia="宋体"/>
                <w:sz w:val="24"/>
                <w:szCs w:val="24"/>
              </w:rPr>
              <w:t>企业</w:t>
            </w:r>
            <w:r>
              <w:rPr>
                <w:rFonts w:eastAsia="宋体"/>
                <w:sz w:val="24"/>
                <w:szCs w:val="24"/>
              </w:rPr>
              <w:t>基本情况</w:t>
            </w:r>
          </w:p>
        </w:tc>
        <w:tc>
          <w:tcPr>
            <w:tcW w:w="6738" w:type="dxa"/>
            <w:gridSpan w:val="9"/>
            <w:noWrap w:val="0"/>
            <w:vAlign w:val="top"/>
          </w:tcPr>
          <w:p>
            <w:pPr>
              <w:spacing w:line="440" w:lineRule="exact"/>
              <w:jc w:val="left"/>
              <w:rPr>
                <w:rFonts w:eastAsia="宋体"/>
                <w:kern w:val="0"/>
                <w:sz w:val="24"/>
                <w:szCs w:val="24"/>
              </w:rPr>
            </w:pPr>
            <w:r>
              <w:rPr>
                <w:rFonts w:eastAsia="宋体"/>
                <w:kern w:val="0"/>
                <w:sz w:val="24"/>
                <w:szCs w:val="24"/>
              </w:rPr>
              <w:t>（简述</w:t>
            </w:r>
            <w:r>
              <w:rPr>
                <w:rFonts w:hint="eastAsia" w:eastAsia="宋体"/>
                <w:kern w:val="0"/>
                <w:sz w:val="24"/>
                <w:szCs w:val="24"/>
              </w:rPr>
              <w:t>企业</w:t>
            </w:r>
            <w:r>
              <w:rPr>
                <w:rFonts w:eastAsia="宋体"/>
                <w:kern w:val="0"/>
                <w:sz w:val="24"/>
                <w:szCs w:val="24"/>
              </w:rPr>
              <w:t>主营业务、规模、市场份额、行业地位、发展前景等基本情况，不超过500字）</w:t>
            </w:r>
          </w:p>
          <w:p>
            <w:pPr>
              <w:spacing w:line="440" w:lineRule="exact"/>
              <w:jc w:val="left"/>
              <w:rPr>
                <w:rFonts w:eastAsia="宋体"/>
                <w:kern w:val="0"/>
                <w:sz w:val="24"/>
                <w:szCs w:val="24"/>
              </w:rPr>
            </w:pPr>
          </w:p>
          <w:p>
            <w:pPr>
              <w:spacing w:line="440" w:lineRule="exact"/>
              <w:jc w:val="left"/>
              <w:rPr>
                <w:rFonts w:eastAsia="宋体"/>
                <w:kern w:val="0"/>
                <w:sz w:val="24"/>
                <w:szCs w:val="24"/>
              </w:rPr>
            </w:pPr>
          </w:p>
          <w:p>
            <w:pPr>
              <w:spacing w:line="440" w:lineRule="exact"/>
              <w:jc w:val="left"/>
              <w:rPr>
                <w:rFonts w:eastAsia="宋体"/>
                <w:kern w:val="0"/>
                <w:sz w:val="24"/>
                <w:szCs w:val="24"/>
              </w:rPr>
            </w:pPr>
          </w:p>
          <w:p>
            <w:pPr>
              <w:spacing w:line="440" w:lineRule="exact"/>
              <w:jc w:val="left"/>
              <w:rPr>
                <w:rFonts w:eastAsia="宋体"/>
                <w:kern w:val="0"/>
                <w:sz w:val="24"/>
                <w:szCs w:val="24"/>
              </w:rPr>
            </w:pPr>
          </w:p>
          <w:p>
            <w:pPr>
              <w:spacing w:line="440" w:lineRule="exact"/>
              <w:jc w:val="left"/>
              <w:rPr>
                <w:rFonts w:eastAsia="宋体"/>
                <w:kern w:val="0"/>
                <w:sz w:val="24"/>
                <w:szCs w:val="24"/>
              </w:rPr>
            </w:pPr>
          </w:p>
          <w:p>
            <w:pPr>
              <w:spacing w:line="440" w:lineRule="exact"/>
              <w:jc w:val="left"/>
              <w:rPr>
                <w:rFonts w:eastAsia="宋体"/>
                <w:kern w:val="0"/>
                <w:sz w:val="24"/>
                <w:szCs w:val="24"/>
              </w:rPr>
            </w:pPr>
          </w:p>
          <w:p>
            <w:pPr>
              <w:spacing w:line="440" w:lineRule="exact"/>
              <w:jc w:val="left"/>
              <w:rPr>
                <w:rFonts w:eastAsia="宋体"/>
                <w:kern w:val="0"/>
                <w:sz w:val="24"/>
                <w:szCs w:val="24"/>
              </w:rPr>
            </w:pPr>
          </w:p>
          <w:p>
            <w:pPr>
              <w:spacing w:line="440" w:lineRule="exact"/>
              <w:jc w:val="left"/>
              <w:rPr>
                <w:rFonts w:eastAsia="宋体"/>
                <w:kern w:val="0"/>
                <w:sz w:val="24"/>
                <w:szCs w:val="24"/>
              </w:rPr>
            </w:pPr>
          </w:p>
          <w:p>
            <w:pPr>
              <w:spacing w:line="440" w:lineRule="exact"/>
              <w:jc w:val="left"/>
              <w:rPr>
                <w:rFonts w:eastAsia="宋体"/>
                <w:kern w:val="0"/>
                <w:sz w:val="24"/>
                <w:szCs w:val="24"/>
              </w:rPr>
            </w:pPr>
          </w:p>
          <w:p>
            <w:pPr>
              <w:spacing w:line="440" w:lineRule="exact"/>
              <w:jc w:val="left"/>
              <w:rPr>
                <w:rFonts w:eastAsia="宋体"/>
                <w:kern w:val="0"/>
                <w:sz w:val="24"/>
                <w:szCs w:val="24"/>
              </w:rPr>
            </w:pPr>
          </w:p>
          <w:p>
            <w:pPr>
              <w:spacing w:line="440" w:lineRule="exact"/>
              <w:jc w:val="left"/>
              <w:rPr>
                <w:rFonts w:eastAsia="宋体"/>
                <w:kern w:val="0"/>
                <w:sz w:val="24"/>
                <w:szCs w:val="24"/>
              </w:rPr>
            </w:pPr>
          </w:p>
          <w:p>
            <w:pPr>
              <w:spacing w:line="440" w:lineRule="exact"/>
              <w:jc w:val="left"/>
              <w:rPr>
                <w:rFonts w:eastAsia="宋体"/>
                <w:kern w:val="0"/>
                <w:sz w:val="24"/>
                <w:szCs w:val="24"/>
              </w:rPr>
            </w:pPr>
          </w:p>
          <w:p>
            <w:pPr>
              <w:spacing w:line="440" w:lineRule="exact"/>
              <w:jc w:val="left"/>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9555" w:type="dxa"/>
            <w:gridSpan w:val="10"/>
            <w:noWrap w:val="0"/>
            <w:vAlign w:val="center"/>
          </w:tcPr>
          <w:p>
            <w:pPr>
              <w:spacing w:line="480" w:lineRule="exact"/>
              <w:jc w:val="left"/>
              <w:rPr>
                <w:rFonts w:hint="eastAsia" w:eastAsia="宋体"/>
                <w:color w:val="000000"/>
                <w:sz w:val="24"/>
                <w:szCs w:val="24"/>
              </w:rPr>
            </w:pPr>
            <w:r>
              <w:rPr>
                <w:rFonts w:eastAsia="宋体"/>
                <w:b/>
                <w:bCs/>
                <w:color w:val="000000"/>
                <w:sz w:val="24"/>
                <w:szCs w:val="24"/>
              </w:rPr>
              <w:t>二、企业</w:t>
            </w:r>
            <w:r>
              <w:rPr>
                <w:rFonts w:hint="eastAsia" w:eastAsia="宋体"/>
                <w:b/>
                <w:bCs/>
                <w:color w:val="000000"/>
                <w:sz w:val="24"/>
                <w:szCs w:val="24"/>
              </w:rPr>
              <w:t>数据管理相关</w:t>
            </w:r>
            <w:r>
              <w:rPr>
                <w:rFonts w:eastAsia="宋体"/>
                <w:b/>
                <w:bCs/>
                <w:color w:val="000000"/>
                <w:sz w:val="24"/>
                <w:szCs w:val="24"/>
              </w:rPr>
              <w:t>情况</w:t>
            </w:r>
            <w:r>
              <w:rPr>
                <w:rFonts w:hint="eastAsia" w:eastAsia="宋体"/>
                <w:color w:val="000000"/>
                <w:sz w:val="24"/>
                <w:szCs w:val="24"/>
              </w:rPr>
              <w:t>（表中内容需提供相应证明材料）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9555" w:type="dxa"/>
            <w:gridSpan w:val="10"/>
            <w:noWrap w:val="0"/>
            <w:vAlign w:val="center"/>
          </w:tcPr>
          <w:p>
            <w:pPr>
              <w:spacing w:line="480" w:lineRule="exact"/>
              <w:jc w:val="left"/>
              <w:rPr>
                <w:rFonts w:hint="eastAsia" w:ascii="宋体" w:hAnsi="宋体" w:eastAsia="宋体" w:cs="宋体"/>
                <w:b/>
                <w:bCs/>
                <w:color w:val="000000"/>
                <w:sz w:val="24"/>
                <w:szCs w:val="24"/>
              </w:rPr>
            </w:pPr>
            <w:r>
              <w:rPr>
                <w:rFonts w:eastAsia="宋体"/>
                <w:color w:val="000000"/>
                <w:sz w:val="24"/>
                <w:szCs w:val="24"/>
              </w:rPr>
              <w:t>（一）基本情况（</w:t>
            </w:r>
            <w:r>
              <w:rPr>
                <w:rFonts w:hint="eastAsia" w:eastAsia="宋体"/>
                <w:color w:val="000000"/>
                <w:sz w:val="24"/>
                <w:szCs w:val="24"/>
              </w:rPr>
              <w:t>如果是</w:t>
            </w:r>
            <w:r>
              <w:rPr>
                <w:rFonts w:eastAsia="宋体"/>
                <w:color w:val="000000"/>
                <w:sz w:val="24"/>
                <w:szCs w:val="24"/>
              </w:rPr>
              <w:t>甲方</w:t>
            </w:r>
            <w:r>
              <w:rPr>
                <w:rFonts w:hint="eastAsia" w:eastAsia="宋体"/>
                <w:color w:val="000000"/>
                <w:sz w:val="24"/>
                <w:szCs w:val="24"/>
              </w:rPr>
              <w:t>，填写以下信息</w:t>
            </w:r>
            <w:r>
              <w:rPr>
                <w:rFonts w:eastAsia="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908" w:type="dxa"/>
            <w:gridSpan w:val="2"/>
            <w:noWrap w:val="0"/>
            <w:vAlign w:val="center"/>
          </w:tcPr>
          <w:p>
            <w:pPr>
              <w:spacing w:line="480" w:lineRule="exact"/>
              <w:jc w:val="left"/>
              <w:rPr>
                <w:rFonts w:hint="eastAsia" w:eastAsia="宋体"/>
                <w:color w:val="000000"/>
                <w:sz w:val="24"/>
                <w:szCs w:val="24"/>
              </w:rPr>
            </w:pPr>
            <w:r>
              <w:rPr>
                <w:rFonts w:hint="eastAsia" w:eastAsia="宋体"/>
                <w:color w:val="000000"/>
                <w:sz w:val="24"/>
                <w:szCs w:val="24"/>
              </w:rPr>
              <w:t>成立时间</w:t>
            </w:r>
          </w:p>
        </w:tc>
        <w:tc>
          <w:tcPr>
            <w:tcW w:w="1626" w:type="dxa"/>
            <w:gridSpan w:val="2"/>
            <w:noWrap w:val="0"/>
            <w:vAlign w:val="center"/>
          </w:tcPr>
          <w:p>
            <w:pPr>
              <w:spacing w:line="480" w:lineRule="exact"/>
              <w:jc w:val="left"/>
              <w:rPr>
                <w:rFonts w:eastAsia="宋体"/>
                <w:color w:val="000000"/>
                <w:sz w:val="24"/>
                <w:szCs w:val="24"/>
              </w:rPr>
            </w:pPr>
          </w:p>
        </w:tc>
        <w:tc>
          <w:tcPr>
            <w:tcW w:w="2494" w:type="dxa"/>
            <w:gridSpan w:val="4"/>
            <w:noWrap w:val="0"/>
            <w:vAlign w:val="center"/>
          </w:tcPr>
          <w:p>
            <w:pPr>
              <w:spacing w:line="480" w:lineRule="exact"/>
              <w:jc w:val="left"/>
              <w:rPr>
                <w:rFonts w:hint="eastAsia" w:eastAsia="宋体"/>
                <w:color w:val="000000"/>
                <w:sz w:val="24"/>
                <w:szCs w:val="24"/>
              </w:rPr>
            </w:pPr>
            <w:r>
              <w:rPr>
                <w:rFonts w:hint="eastAsia" w:eastAsia="宋体"/>
                <w:color w:val="000000"/>
                <w:sz w:val="24"/>
                <w:szCs w:val="24"/>
              </w:rPr>
              <w:t>员工数</w:t>
            </w:r>
          </w:p>
        </w:tc>
        <w:tc>
          <w:tcPr>
            <w:tcW w:w="2527" w:type="dxa"/>
            <w:gridSpan w:val="2"/>
            <w:noWrap w:val="0"/>
            <w:vAlign w:val="center"/>
          </w:tcPr>
          <w:p>
            <w:pPr>
              <w:spacing w:line="480" w:lineRule="exact"/>
              <w:jc w:val="left"/>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908" w:type="dxa"/>
            <w:gridSpan w:val="2"/>
            <w:noWrap w:val="0"/>
            <w:vAlign w:val="center"/>
          </w:tcPr>
          <w:p>
            <w:pPr>
              <w:spacing w:line="480" w:lineRule="exact"/>
              <w:jc w:val="left"/>
              <w:rPr>
                <w:rFonts w:hint="eastAsia" w:eastAsia="宋体"/>
                <w:color w:val="000000"/>
                <w:sz w:val="24"/>
                <w:szCs w:val="24"/>
              </w:rPr>
            </w:pPr>
            <w:r>
              <w:rPr>
                <w:rFonts w:hint="eastAsia" w:eastAsia="宋体"/>
                <w:color w:val="000000"/>
                <w:sz w:val="24"/>
                <w:szCs w:val="24"/>
              </w:rPr>
              <w:t>上年度营业收入（万元）</w:t>
            </w:r>
          </w:p>
        </w:tc>
        <w:tc>
          <w:tcPr>
            <w:tcW w:w="1626" w:type="dxa"/>
            <w:gridSpan w:val="2"/>
            <w:noWrap w:val="0"/>
            <w:vAlign w:val="center"/>
          </w:tcPr>
          <w:p>
            <w:pPr>
              <w:spacing w:line="480" w:lineRule="exact"/>
              <w:jc w:val="left"/>
              <w:rPr>
                <w:rFonts w:eastAsia="宋体"/>
                <w:color w:val="000000"/>
                <w:sz w:val="24"/>
                <w:szCs w:val="24"/>
              </w:rPr>
            </w:pPr>
          </w:p>
        </w:tc>
        <w:tc>
          <w:tcPr>
            <w:tcW w:w="2494" w:type="dxa"/>
            <w:gridSpan w:val="4"/>
            <w:noWrap w:val="0"/>
            <w:vAlign w:val="center"/>
          </w:tcPr>
          <w:p>
            <w:pPr>
              <w:spacing w:line="480" w:lineRule="exact"/>
              <w:jc w:val="left"/>
              <w:rPr>
                <w:rFonts w:hint="eastAsia" w:eastAsia="宋体"/>
                <w:color w:val="000000"/>
                <w:sz w:val="24"/>
                <w:szCs w:val="24"/>
              </w:rPr>
            </w:pPr>
            <w:r>
              <w:rPr>
                <w:rFonts w:hint="eastAsia" w:eastAsia="宋体"/>
                <w:color w:val="000000"/>
                <w:sz w:val="24"/>
                <w:szCs w:val="24"/>
              </w:rPr>
              <w:t>专职</w:t>
            </w:r>
            <w:r>
              <w:rPr>
                <w:rFonts w:eastAsia="宋体"/>
                <w:color w:val="000000"/>
                <w:sz w:val="24"/>
                <w:szCs w:val="24"/>
              </w:rPr>
              <w:t>数据管理</w:t>
            </w:r>
            <w:r>
              <w:rPr>
                <w:rFonts w:hint="eastAsia" w:eastAsia="宋体"/>
                <w:color w:val="000000"/>
                <w:sz w:val="24"/>
                <w:szCs w:val="24"/>
              </w:rPr>
              <w:t>人员数</w:t>
            </w:r>
          </w:p>
        </w:tc>
        <w:tc>
          <w:tcPr>
            <w:tcW w:w="2527" w:type="dxa"/>
            <w:gridSpan w:val="2"/>
            <w:noWrap w:val="0"/>
            <w:vAlign w:val="center"/>
          </w:tcPr>
          <w:p>
            <w:pPr>
              <w:spacing w:line="480" w:lineRule="exact"/>
              <w:jc w:val="left"/>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908" w:type="dxa"/>
            <w:gridSpan w:val="2"/>
            <w:noWrap w:val="0"/>
            <w:vAlign w:val="center"/>
          </w:tcPr>
          <w:p>
            <w:pPr>
              <w:spacing w:line="480" w:lineRule="exact"/>
              <w:jc w:val="left"/>
              <w:rPr>
                <w:rFonts w:eastAsia="宋体"/>
                <w:color w:val="000000"/>
                <w:sz w:val="24"/>
                <w:szCs w:val="24"/>
              </w:rPr>
            </w:pPr>
            <w:r>
              <w:rPr>
                <w:rFonts w:eastAsia="宋体"/>
                <w:color w:val="000000"/>
                <w:sz w:val="24"/>
                <w:szCs w:val="24"/>
              </w:rPr>
              <w:t>数据量大小（TB）</w:t>
            </w:r>
          </w:p>
        </w:tc>
        <w:tc>
          <w:tcPr>
            <w:tcW w:w="1626" w:type="dxa"/>
            <w:gridSpan w:val="2"/>
            <w:noWrap w:val="0"/>
            <w:vAlign w:val="center"/>
          </w:tcPr>
          <w:p>
            <w:pPr>
              <w:spacing w:line="480" w:lineRule="exact"/>
              <w:jc w:val="left"/>
              <w:rPr>
                <w:rFonts w:eastAsia="宋体"/>
                <w:color w:val="000000"/>
                <w:sz w:val="24"/>
                <w:szCs w:val="24"/>
              </w:rPr>
            </w:pPr>
          </w:p>
        </w:tc>
        <w:tc>
          <w:tcPr>
            <w:tcW w:w="2494" w:type="dxa"/>
            <w:gridSpan w:val="4"/>
            <w:noWrap w:val="0"/>
            <w:vAlign w:val="center"/>
          </w:tcPr>
          <w:p>
            <w:pPr>
              <w:spacing w:line="480" w:lineRule="exact"/>
              <w:jc w:val="left"/>
              <w:rPr>
                <w:rFonts w:hint="eastAsia" w:eastAsia="宋体"/>
                <w:color w:val="000000"/>
                <w:sz w:val="24"/>
                <w:szCs w:val="24"/>
              </w:rPr>
            </w:pPr>
            <w:r>
              <w:rPr>
                <w:rFonts w:hint="eastAsia" w:eastAsia="宋体"/>
                <w:color w:val="000000"/>
                <w:sz w:val="24"/>
                <w:szCs w:val="24"/>
                <w:u w:val="none"/>
              </w:rPr>
              <w:t>数据类人员证书数</w:t>
            </w:r>
          </w:p>
        </w:tc>
        <w:tc>
          <w:tcPr>
            <w:tcW w:w="2527" w:type="dxa"/>
            <w:gridSpan w:val="2"/>
            <w:noWrap w:val="0"/>
            <w:vAlign w:val="center"/>
          </w:tcPr>
          <w:p>
            <w:pPr>
              <w:spacing w:line="480" w:lineRule="exact"/>
              <w:jc w:val="left"/>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908" w:type="dxa"/>
            <w:gridSpan w:val="2"/>
            <w:vMerge w:val="restart"/>
            <w:noWrap w:val="0"/>
            <w:vAlign w:val="center"/>
          </w:tcPr>
          <w:p>
            <w:pPr>
              <w:spacing w:line="480" w:lineRule="exact"/>
              <w:ind w:left="177"/>
              <w:jc w:val="left"/>
              <w:rPr>
                <w:rFonts w:hint="eastAsia" w:eastAsia="宋体"/>
                <w:color w:val="000000"/>
                <w:sz w:val="24"/>
                <w:szCs w:val="24"/>
              </w:rPr>
            </w:pPr>
            <w:r>
              <w:rPr>
                <w:rFonts w:hint="eastAsia" w:eastAsia="宋体"/>
                <w:color w:val="000000"/>
                <w:sz w:val="24"/>
                <w:szCs w:val="24"/>
              </w:rPr>
              <w:t>数据管理工具/核心系统</w:t>
            </w:r>
          </w:p>
        </w:tc>
        <w:tc>
          <w:tcPr>
            <w:tcW w:w="6647" w:type="dxa"/>
            <w:gridSpan w:val="8"/>
            <w:noWrap w:val="0"/>
            <w:vAlign w:val="top"/>
          </w:tcPr>
          <w:p>
            <w:pPr>
              <w:spacing w:line="480" w:lineRule="exact"/>
              <w:rPr>
                <w:rFonts w:eastAsia="宋体"/>
                <w:color w:val="000000"/>
                <w:sz w:val="24"/>
                <w:szCs w:val="24"/>
              </w:rPr>
            </w:pPr>
            <w:r>
              <w:rPr>
                <w:rFonts w:hint="eastAsia" w:eastAsia="宋体"/>
                <w:color w:val="000000"/>
                <w:sz w:val="24"/>
                <w:szCs w:val="24"/>
              </w:rPr>
              <w:t>1、工具</w:t>
            </w:r>
            <w:r>
              <w:rPr>
                <w:rFonts w:hint="default" w:eastAsia="宋体"/>
                <w:color w:val="000000"/>
                <w:sz w:val="24"/>
                <w:szCs w:val="24"/>
                <w:lang w:val="en"/>
              </w:rPr>
              <w:t>/</w:t>
            </w:r>
            <w:r>
              <w:rPr>
                <w:rFonts w:hint="eastAsia" w:eastAsia="宋体"/>
                <w:color w:val="000000"/>
                <w:sz w:val="24"/>
                <w:szCs w:val="24"/>
                <w:lang w:val="en" w:eastAsia="zh-CN"/>
              </w:rPr>
              <w:t>核心系统</w:t>
            </w:r>
            <w:r>
              <w:rPr>
                <w:rFonts w:hint="eastAsia" w:eastAsia="宋体"/>
                <w:color w:val="000000"/>
                <w:sz w:val="24"/>
                <w:szCs w:val="24"/>
              </w:rPr>
              <w:t>名</w:t>
            </w:r>
            <w:r>
              <w:rPr>
                <w:rFonts w:eastAsia="宋体"/>
                <w:color w:val="000000"/>
                <w:sz w:val="24"/>
                <w:szCs w:val="24"/>
              </w:rPr>
              <w:t>（</w:t>
            </w:r>
            <w:r>
              <w:rPr>
                <w:rFonts w:hint="eastAsia" w:eastAsia="宋体"/>
                <w:color w:val="000000"/>
                <w:sz w:val="24"/>
                <w:szCs w:val="24"/>
              </w:rPr>
              <w:t>来源：</w:t>
            </w:r>
            <w:r>
              <w:rPr>
                <w:rFonts w:eastAsia="宋体"/>
                <w:color w:val="000000"/>
                <w:sz w:val="24"/>
                <w:szCs w:val="24"/>
              </w:rPr>
              <w:t>采购、自行研发、外包开发）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908" w:type="dxa"/>
            <w:gridSpan w:val="2"/>
            <w:vMerge w:val="continue"/>
            <w:noWrap w:val="0"/>
            <w:vAlign w:val="top"/>
          </w:tcPr>
          <w:p>
            <w:pPr>
              <w:spacing w:line="480" w:lineRule="exact"/>
              <w:jc w:val="left"/>
              <w:rPr>
                <w:rFonts w:eastAsia="宋体"/>
                <w:color w:val="000000"/>
                <w:sz w:val="24"/>
                <w:szCs w:val="24"/>
              </w:rPr>
            </w:pPr>
          </w:p>
        </w:tc>
        <w:tc>
          <w:tcPr>
            <w:tcW w:w="6647" w:type="dxa"/>
            <w:gridSpan w:val="8"/>
            <w:noWrap w:val="0"/>
            <w:vAlign w:val="top"/>
          </w:tcPr>
          <w:p>
            <w:pPr>
              <w:spacing w:line="480" w:lineRule="exact"/>
              <w:rPr>
                <w:rFonts w:eastAsia="宋体"/>
                <w:color w:val="000000"/>
                <w:sz w:val="24"/>
                <w:szCs w:val="24"/>
              </w:rPr>
            </w:pPr>
            <w:r>
              <w:rPr>
                <w:rFonts w:hint="eastAsia" w:eastAsia="宋体"/>
                <w:color w:val="000000"/>
                <w:sz w:val="24"/>
                <w:szCs w:val="24"/>
              </w:rPr>
              <w:t>2、工具</w:t>
            </w:r>
            <w:r>
              <w:rPr>
                <w:rFonts w:hint="default" w:eastAsia="宋体"/>
                <w:color w:val="000000"/>
                <w:sz w:val="24"/>
                <w:szCs w:val="24"/>
                <w:lang w:val="en"/>
              </w:rPr>
              <w:t>/</w:t>
            </w:r>
            <w:r>
              <w:rPr>
                <w:rFonts w:hint="eastAsia" w:eastAsia="宋体"/>
                <w:color w:val="000000"/>
                <w:sz w:val="24"/>
                <w:szCs w:val="24"/>
                <w:lang w:val="en" w:eastAsia="zh-CN"/>
              </w:rPr>
              <w:t>核心系统</w:t>
            </w:r>
            <w:r>
              <w:rPr>
                <w:rFonts w:hint="eastAsia" w:eastAsia="宋体"/>
                <w:color w:val="000000"/>
                <w:sz w:val="24"/>
                <w:szCs w:val="24"/>
              </w:rPr>
              <w:t>名</w:t>
            </w:r>
            <w:r>
              <w:rPr>
                <w:rFonts w:eastAsia="宋体"/>
                <w:color w:val="000000"/>
                <w:sz w:val="24"/>
                <w:szCs w:val="24"/>
              </w:rPr>
              <w:t>（</w:t>
            </w:r>
            <w:r>
              <w:rPr>
                <w:rFonts w:hint="eastAsia" w:eastAsia="宋体"/>
                <w:color w:val="000000"/>
                <w:sz w:val="24"/>
                <w:szCs w:val="24"/>
              </w:rPr>
              <w:t>来源：</w:t>
            </w:r>
            <w:r>
              <w:rPr>
                <w:rFonts w:eastAsia="宋体"/>
                <w:color w:val="000000"/>
                <w:sz w:val="24"/>
                <w:szCs w:val="24"/>
              </w:rPr>
              <w:t>采购、自行研发、外包开发）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908" w:type="dxa"/>
            <w:gridSpan w:val="2"/>
            <w:vMerge w:val="continue"/>
            <w:noWrap w:val="0"/>
            <w:vAlign w:val="top"/>
          </w:tcPr>
          <w:p>
            <w:pPr>
              <w:spacing w:line="480" w:lineRule="exact"/>
              <w:jc w:val="left"/>
              <w:rPr>
                <w:rFonts w:eastAsia="宋体"/>
                <w:color w:val="000000"/>
                <w:sz w:val="24"/>
                <w:szCs w:val="24"/>
              </w:rPr>
            </w:pPr>
          </w:p>
        </w:tc>
        <w:tc>
          <w:tcPr>
            <w:tcW w:w="6647" w:type="dxa"/>
            <w:gridSpan w:val="8"/>
            <w:noWrap w:val="0"/>
            <w:vAlign w:val="top"/>
          </w:tcPr>
          <w:p>
            <w:pPr>
              <w:pStyle w:val="7"/>
              <w:rPr>
                <w:rFonts w:hint="default" w:eastAsia="仿宋_GB2312"/>
                <w:lang w:val="en-US" w:eastAsia="zh-CN"/>
              </w:rPr>
            </w:pPr>
            <w:r>
              <w:rPr>
                <w:rFonts w:hint="eastAsia" w:eastAsia="宋体"/>
                <w:color w:val="000000"/>
                <w:sz w:val="24"/>
                <w:szCs w:val="24"/>
              </w:rPr>
              <w:t>……</w:t>
            </w:r>
          </w:p>
          <w:p>
            <w:pPr>
              <w:spacing w:line="480" w:lineRule="exact"/>
              <w:rPr>
                <w:rFonts w:hint="eastAsia"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2908" w:type="dxa"/>
            <w:gridSpan w:val="2"/>
            <w:vMerge w:val="restart"/>
            <w:noWrap w:val="0"/>
            <w:vAlign w:val="center"/>
          </w:tcPr>
          <w:p>
            <w:pPr>
              <w:spacing w:line="480" w:lineRule="exact"/>
              <w:ind w:left="177"/>
              <w:jc w:val="left"/>
              <w:rPr>
                <w:rFonts w:eastAsia="宋体"/>
                <w:color w:val="000000"/>
                <w:sz w:val="24"/>
                <w:szCs w:val="24"/>
              </w:rPr>
            </w:pPr>
            <w:r>
              <w:rPr>
                <w:rFonts w:hint="eastAsia" w:eastAsia="宋体"/>
                <w:color w:val="000000"/>
                <w:sz w:val="24"/>
                <w:szCs w:val="24"/>
              </w:rPr>
              <w:t>制度体系建设情况</w:t>
            </w:r>
          </w:p>
        </w:tc>
        <w:tc>
          <w:tcPr>
            <w:tcW w:w="1843" w:type="dxa"/>
            <w:gridSpan w:val="3"/>
            <w:noWrap w:val="0"/>
            <w:vAlign w:val="center"/>
          </w:tcPr>
          <w:p>
            <w:pPr>
              <w:spacing w:line="480" w:lineRule="exact"/>
              <w:ind w:left="177"/>
              <w:rPr>
                <w:rFonts w:hint="eastAsia" w:eastAsia="宋体"/>
                <w:color w:val="000000"/>
                <w:sz w:val="24"/>
                <w:szCs w:val="24"/>
              </w:rPr>
            </w:pPr>
            <w:r>
              <w:rPr>
                <w:rFonts w:eastAsia="宋体"/>
                <w:sz w:val="24"/>
                <w:szCs w:val="24"/>
              </w:rPr>
              <w:t>数据战略</w:t>
            </w:r>
          </w:p>
        </w:tc>
        <w:tc>
          <w:tcPr>
            <w:tcW w:w="4804" w:type="dxa"/>
            <w:gridSpan w:val="5"/>
            <w:noWrap w:val="0"/>
            <w:vAlign w:val="top"/>
          </w:tcPr>
          <w:p>
            <w:pPr>
              <w:spacing w:line="480" w:lineRule="exact"/>
              <w:ind w:left="177"/>
              <w:rPr>
                <w:rFonts w:hint="default" w:eastAsia="宋体"/>
                <w:color w:val="000000"/>
                <w:sz w:val="24"/>
                <w:szCs w:val="24"/>
                <w:lang w:val="en-US" w:eastAsia="zh-CN"/>
              </w:rPr>
            </w:pPr>
            <w:r>
              <w:rPr>
                <w:rFonts w:hint="eastAsia" w:eastAsia="宋体"/>
                <w:color w:val="000000"/>
                <w:sz w:val="24"/>
                <w:szCs w:val="24"/>
                <w:lang w:val="en-US" w:eastAsia="zh-CN"/>
              </w:rPr>
              <w:t>主要制度名</w:t>
            </w:r>
            <w:r>
              <w:rPr>
                <w:rFonts w:hint="eastAsia" w:eastAsia="宋体"/>
                <w:color w:val="000000"/>
                <w:sz w:val="24"/>
                <w:szCs w:val="24"/>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2908" w:type="dxa"/>
            <w:gridSpan w:val="2"/>
            <w:vMerge w:val="continue"/>
            <w:noWrap w:val="0"/>
            <w:vAlign w:val="top"/>
          </w:tcPr>
          <w:p>
            <w:pPr>
              <w:spacing w:line="480" w:lineRule="exact"/>
              <w:ind w:left="177"/>
              <w:rPr>
                <w:rFonts w:eastAsia="宋体"/>
                <w:color w:val="000000"/>
                <w:sz w:val="24"/>
                <w:szCs w:val="24"/>
              </w:rPr>
            </w:pPr>
          </w:p>
        </w:tc>
        <w:tc>
          <w:tcPr>
            <w:tcW w:w="1843" w:type="dxa"/>
            <w:gridSpan w:val="3"/>
            <w:noWrap w:val="0"/>
            <w:vAlign w:val="center"/>
          </w:tcPr>
          <w:p>
            <w:pPr>
              <w:spacing w:line="480" w:lineRule="exact"/>
              <w:ind w:left="177"/>
              <w:rPr>
                <w:rFonts w:hint="eastAsia" w:eastAsia="宋体"/>
                <w:color w:val="000000"/>
                <w:sz w:val="24"/>
                <w:szCs w:val="24"/>
              </w:rPr>
            </w:pPr>
            <w:r>
              <w:rPr>
                <w:rFonts w:eastAsia="宋体"/>
                <w:sz w:val="24"/>
                <w:szCs w:val="24"/>
              </w:rPr>
              <w:t>数据治理</w:t>
            </w:r>
          </w:p>
        </w:tc>
        <w:tc>
          <w:tcPr>
            <w:tcW w:w="4804" w:type="dxa"/>
            <w:gridSpan w:val="5"/>
            <w:noWrap w:val="0"/>
            <w:vAlign w:val="top"/>
          </w:tcPr>
          <w:p>
            <w:pPr>
              <w:spacing w:line="480" w:lineRule="exact"/>
              <w:ind w:left="177"/>
              <w:rPr>
                <w:rFonts w:hint="eastAsia" w:eastAsia="宋体"/>
                <w:color w:val="000000"/>
                <w:sz w:val="24"/>
                <w:szCs w:val="24"/>
              </w:rPr>
            </w:pPr>
            <w:r>
              <w:rPr>
                <w:rFonts w:hint="eastAsia" w:eastAsia="宋体"/>
                <w:color w:val="000000"/>
                <w:sz w:val="24"/>
                <w:szCs w:val="24"/>
                <w:lang w:val="en-US" w:eastAsia="zh-CN"/>
              </w:rPr>
              <w:t>主要制度名</w:t>
            </w:r>
            <w:r>
              <w:rPr>
                <w:rFonts w:hint="eastAsia" w:eastAsia="宋体"/>
                <w:color w:val="000000"/>
                <w:sz w:val="24"/>
                <w:szCs w:val="24"/>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2908" w:type="dxa"/>
            <w:gridSpan w:val="2"/>
            <w:vMerge w:val="continue"/>
            <w:noWrap w:val="0"/>
            <w:vAlign w:val="top"/>
          </w:tcPr>
          <w:p>
            <w:pPr>
              <w:spacing w:line="480" w:lineRule="exact"/>
              <w:ind w:left="177"/>
              <w:rPr>
                <w:rFonts w:eastAsia="宋体"/>
                <w:color w:val="000000"/>
                <w:sz w:val="24"/>
                <w:szCs w:val="24"/>
              </w:rPr>
            </w:pPr>
          </w:p>
        </w:tc>
        <w:tc>
          <w:tcPr>
            <w:tcW w:w="1843" w:type="dxa"/>
            <w:gridSpan w:val="3"/>
            <w:noWrap w:val="0"/>
            <w:vAlign w:val="center"/>
          </w:tcPr>
          <w:p>
            <w:pPr>
              <w:spacing w:line="480" w:lineRule="exact"/>
              <w:ind w:left="177"/>
              <w:rPr>
                <w:rFonts w:hint="eastAsia" w:eastAsia="宋体"/>
                <w:color w:val="000000"/>
                <w:sz w:val="24"/>
                <w:szCs w:val="24"/>
              </w:rPr>
            </w:pPr>
            <w:r>
              <w:rPr>
                <w:rFonts w:eastAsia="宋体"/>
                <w:sz w:val="24"/>
                <w:szCs w:val="24"/>
              </w:rPr>
              <w:t>数据架构</w:t>
            </w:r>
          </w:p>
        </w:tc>
        <w:tc>
          <w:tcPr>
            <w:tcW w:w="4804" w:type="dxa"/>
            <w:gridSpan w:val="5"/>
            <w:noWrap w:val="0"/>
            <w:vAlign w:val="top"/>
          </w:tcPr>
          <w:p>
            <w:pPr>
              <w:spacing w:line="480" w:lineRule="exact"/>
              <w:ind w:left="177"/>
              <w:rPr>
                <w:rFonts w:hint="eastAsia" w:eastAsia="宋体"/>
                <w:color w:val="000000"/>
                <w:sz w:val="24"/>
                <w:szCs w:val="24"/>
              </w:rPr>
            </w:pPr>
            <w:r>
              <w:rPr>
                <w:rFonts w:hint="eastAsia" w:eastAsia="宋体"/>
                <w:color w:val="000000"/>
                <w:sz w:val="24"/>
                <w:szCs w:val="24"/>
                <w:lang w:val="en-US" w:eastAsia="zh-CN"/>
              </w:rPr>
              <w:t>主要制度名</w:t>
            </w:r>
            <w:r>
              <w:rPr>
                <w:rFonts w:hint="eastAsia" w:eastAsia="宋体"/>
                <w:color w:val="000000"/>
                <w:sz w:val="24"/>
                <w:szCs w:val="24"/>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2908" w:type="dxa"/>
            <w:gridSpan w:val="2"/>
            <w:vMerge w:val="continue"/>
            <w:noWrap w:val="0"/>
            <w:vAlign w:val="top"/>
          </w:tcPr>
          <w:p>
            <w:pPr>
              <w:spacing w:line="480" w:lineRule="exact"/>
              <w:ind w:left="177"/>
              <w:rPr>
                <w:rFonts w:eastAsia="宋体"/>
                <w:color w:val="000000"/>
                <w:sz w:val="24"/>
                <w:szCs w:val="24"/>
              </w:rPr>
            </w:pPr>
          </w:p>
        </w:tc>
        <w:tc>
          <w:tcPr>
            <w:tcW w:w="1843" w:type="dxa"/>
            <w:gridSpan w:val="3"/>
            <w:noWrap w:val="0"/>
            <w:vAlign w:val="center"/>
          </w:tcPr>
          <w:p>
            <w:pPr>
              <w:spacing w:line="480" w:lineRule="exact"/>
              <w:ind w:left="177"/>
              <w:rPr>
                <w:rFonts w:hint="eastAsia" w:eastAsia="宋体"/>
                <w:color w:val="000000"/>
                <w:sz w:val="24"/>
                <w:szCs w:val="24"/>
              </w:rPr>
            </w:pPr>
            <w:r>
              <w:rPr>
                <w:rFonts w:eastAsia="宋体"/>
                <w:sz w:val="24"/>
                <w:szCs w:val="24"/>
              </w:rPr>
              <w:t>数据应用</w:t>
            </w:r>
          </w:p>
        </w:tc>
        <w:tc>
          <w:tcPr>
            <w:tcW w:w="4804" w:type="dxa"/>
            <w:gridSpan w:val="5"/>
            <w:noWrap w:val="0"/>
            <w:vAlign w:val="top"/>
          </w:tcPr>
          <w:p>
            <w:pPr>
              <w:spacing w:line="480" w:lineRule="exact"/>
              <w:ind w:left="177"/>
              <w:rPr>
                <w:rFonts w:hint="eastAsia" w:eastAsia="宋体"/>
                <w:color w:val="000000"/>
                <w:sz w:val="24"/>
                <w:szCs w:val="24"/>
              </w:rPr>
            </w:pPr>
            <w:r>
              <w:rPr>
                <w:rFonts w:hint="eastAsia" w:eastAsia="宋体"/>
                <w:color w:val="000000"/>
                <w:sz w:val="24"/>
                <w:szCs w:val="24"/>
                <w:lang w:val="en-US" w:eastAsia="zh-CN"/>
              </w:rPr>
              <w:t>主要制度名</w:t>
            </w:r>
            <w:r>
              <w:rPr>
                <w:rFonts w:hint="eastAsia" w:eastAsia="宋体"/>
                <w:color w:val="000000"/>
                <w:sz w:val="24"/>
                <w:szCs w:val="24"/>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2908" w:type="dxa"/>
            <w:gridSpan w:val="2"/>
            <w:vMerge w:val="continue"/>
            <w:noWrap w:val="0"/>
            <w:vAlign w:val="top"/>
          </w:tcPr>
          <w:p>
            <w:pPr>
              <w:spacing w:line="480" w:lineRule="exact"/>
              <w:ind w:left="177"/>
              <w:rPr>
                <w:rFonts w:eastAsia="宋体"/>
                <w:color w:val="000000"/>
                <w:sz w:val="24"/>
                <w:szCs w:val="24"/>
              </w:rPr>
            </w:pPr>
          </w:p>
        </w:tc>
        <w:tc>
          <w:tcPr>
            <w:tcW w:w="1843" w:type="dxa"/>
            <w:gridSpan w:val="3"/>
            <w:noWrap w:val="0"/>
            <w:vAlign w:val="center"/>
          </w:tcPr>
          <w:p>
            <w:pPr>
              <w:spacing w:line="480" w:lineRule="exact"/>
              <w:ind w:left="177"/>
              <w:rPr>
                <w:rFonts w:hint="eastAsia" w:eastAsia="宋体"/>
                <w:color w:val="000000"/>
                <w:sz w:val="24"/>
                <w:szCs w:val="24"/>
              </w:rPr>
            </w:pPr>
            <w:r>
              <w:rPr>
                <w:rFonts w:eastAsia="宋体"/>
                <w:sz w:val="24"/>
                <w:szCs w:val="24"/>
              </w:rPr>
              <w:t>数据安全</w:t>
            </w:r>
          </w:p>
        </w:tc>
        <w:tc>
          <w:tcPr>
            <w:tcW w:w="4804" w:type="dxa"/>
            <w:gridSpan w:val="5"/>
            <w:noWrap w:val="0"/>
            <w:vAlign w:val="top"/>
          </w:tcPr>
          <w:p>
            <w:pPr>
              <w:spacing w:line="480" w:lineRule="exact"/>
              <w:ind w:left="177"/>
              <w:rPr>
                <w:rFonts w:hint="eastAsia" w:eastAsia="宋体"/>
                <w:color w:val="000000"/>
                <w:sz w:val="24"/>
                <w:szCs w:val="24"/>
              </w:rPr>
            </w:pPr>
            <w:r>
              <w:rPr>
                <w:rFonts w:hint="eastAsia" w:eastAsia="宋体"/>
                <w:color w:val="000000"/>
                <w:sz w:val="24"/>
                <w:szCs w:val="24"/>
                <w:lang w:val="en-US" w:eastAsia="zh-CN"/>
              </w:rPr>
              <w:t>主要制度名</w:t>
            </w:r>
            <w:r>
              <w:rPr>
                <w:rFonts w:hint="eastAsia" w:eastAsia="宋体"/>
                <w:color w:val="000000"/>
                <w:sz w:val="24"/>
                <w:szCs w:val="24"/>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2908" w:type="dxa"/>
            <w:gridSpan w:val="2"/>
            <w:vMerge w:val="continue"/>
            <w:noWrap w:val="0"/>
            <w:vAlign w:val="top"/>
          </w:tcPr>
          <w:p>
            <w:pPr>
              <w:spacing w:line="480" w:lineRule="exact"/>
              <w:ind w:left="177"/>
              <w:rPr>
                <w:rFonts w:eastAsia="宋体"/>
                <w:color w:val="000000"/>
                <w:sz w:val="24"/>
                <w:szCs w:val="24"/>
              </w:rPr>
            </w:pPr>
          </w:p>
        </w:tc>
        <w:tc>
          <w:tcPr>
            <w:tcW w:w="1843" w:type="dxa"/>
            <w:gridSpan w:val="3"/>
            <w:noWrap w:val="0"/>
            <w:vAlign w:val="center"/>
          </w:tcPr>
          <w:p>
            <w:pPr>
              <w:spacing w:line="480" w:lineRule="exact"/>
              <w:ind w:left="177"/>
              <w:rPr>
                <w:rFonts w:hint="eastAsia" w:eastAsia="宋体"/>
                <w:color w:val="000000"/>
                <w:sz w:val="24"/>
                <w:szCs w:val="24"/>
              </w:rPr>
            </w:pPr>
            <w:r>
              <w:rPr>
                <w:rFonts w:eastAsia="宋体"/>
                <w:sz w:val="24"/>
                <w:szCs w:val="24"/>
              </w:rPr>
              <w:t>数据质量</w:t>
            </w:r>
          </w:p>
        </w:tc>
        <w:tc>
          <w:tcPr>
            <w:tcW w:w="4804" w:type="dxa"/>
            <w:gridSpan w:val="5"/>
            <w:noWrap w:val="0"/>
            <w:vAlign w:val="top"/>
          </w:tcPr>
          <w:p>
            <w:pPr>
              <w:spacing w:line="480" w:lineRule="exact"/>
              <w:ind w:left="177"/>
              <w:rPr>
                <w:rFonts w:hint="eastAsia" w:eastAsia="宋体"/>
                <w:color w:val="000000"/>
                <w:sz w:val="24"/>
                <w:szCs w:val="24"/>
              </w:rPr>
            </w:pPr>
            <w:r>
              <w:rPr>
                <w:rFonts w:hint="eastAsia" w:eastAsia="宋体"/>
                <w:color w:val="000000"/>
                <w:sz w:val="24"/>
                <w:szCs w:val="24"/>
                <w:lang w:val="en-US" w:eastAsia="zh-CN"/>
              </w:rPr>
              <w:t>主要制度名</w:t>
            </w:r>
            <w:r>
              <w:rPr>
                <w:rFonts w:hint="eastAsia" w:eastAsia="宋体"/>
                <w:color w:val="000000"/>
                <w:sz w:val="24"/>
                <w:szCs w:val="24"/>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2908" w:type="dxa"/>
            <w:gridSpan w:val="2"/>
            <w:vMerge w:val="continue"/>
            <w:noWrap w:val="0"/>
            <w:vAlign w:val="top"/>
          </w:tcPr>
          <w:p>
            <w:pPr>
              <w:spacing w:line="480" w:lineRule="exact"/>
              <w:ind w:left="177"/>
              <w:rPr>
                <w:rFonts w:eastAsia="宋体"/>
                <w:color w:val="000000"/>
                <w:sz w:val="24"/>
                <w:szCs w:val="24"/>
              </w:rPr>
            </w:pPr>
          </w:p>
        </w:tc>
        <w:tc>
          <w:tcPr>
            <w:tcW w:w="1843" w:type="dxa"/>
            <w:gridSpan w:val="3"/>
            <w:noWrap w:val="0"/>
            <w:vAlign w:val="center"/>
          </w:tcPr>
          <w:p>
            <w:pPr>
              <w:spacing w:line="480" w:lineRule="exact"/>
              <w:ind w:left="177"/>
              <w:rPr>
                <w:rFonts w:hint="eastAsia" w:eastAsia="宋体"/>
                <w:color w:val="000000"/>
                <w:sz w:val="24"/>
                <w:szCs w:val="24"/>
              </w:rPr>
            </w:pPr>
            <w:r>
              <w:rPr>
                <w:rFonts w:eastAsia="宋体"/>
                <w:sz w:val="24"/>
                <w:szCs w:val="24"/>
              </w:rPr>
              <w:t>数据标准</w:t>
            </w:r>
          </w:p>
        </w:tc>
        <w:tc>
          <w:tcPr>
            <w:tcW w:w="4804" w:type="dxa"/>
            <w:gridSpan w:val="5"/>
            <w:noWrap w:val="0"/>
            <w:vAlign w:val="top"/>
          </w:tcPr>
          <w:p>
            <w:pPr>
              <w:spacing w:line="480" w:lineRule="exact"/>
              <w:ind w:left="177"/>
              <w:rPr>
                <w:rFonts w:hint="eastAsia" w:eastAsia="宋体"/>
                <w:color w:val="000000"/>
                <w:sz w:val="24"/>
                <w:szCs w:val="24"/>
              </w:rPr>
            </w:pPr>
            <w:r>
              <w:rPr>
                <w:rFonts w:hint="eastAsia" w:eastAsia="宋体"/>
                <w:color w:val="000000"/>
                <w:sz w:val="24"/>
                <w:szCs w:val="24"/>
                <w:lang w:val="en-US" w:eastAsia="zh-CN"/>
              </w:rPr>
              <w:t>主要制度名</w:t>
            </w:r>
            <w:r>
              <w:rPr>
                <w:rFonts w:hint="eastAsia" w:eastAsia="宋体"/>
                <w:color w:val="000000"/>
                <w:sz w:val="24"/>
                <w:szCs w:val="24"/>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jc w:val="center"/>
        </w:trPr>
        <w:tc>
          <w:tcPr>
            <w:tcW w:w="2908" w:type="dxa"/>
            <w:gridSpan w:val="2"/>
            <w:vMerge w:val="continue"/>
            <w:noWrap w:val="0"/>
            <w:vAlign w:val="top"/>
          </w:tcPr>
          <w:p>
            <w:pPr>
              <w:spacing w:line="480" w:lineRule="exact"/>
              <w:ind w:left="177"/>
              <w:rPr>
                <w:rFonts w:eastAsia="宋体"/>
                <w:color w:val="000000"/>
                <w:sz w:val="24"/>
                <w:szCs w:val="24"/>
              </w:rPr>
            </w:pPr>
          </w:p>
        </w:tc>
        <w:tc>
          <w:tcPr>
            <w:tcW w:w="1843" w:type="dxa"/>
            <w:gridSpan w:val="3"/>
            <w:noWrap w:val="0"/>
            <w:vAlign w:val="center"/>
          </w:tcPr>
          <w:p>
            <w:pPr>
              <w:spacing w:line="480" w:lineRule="exact"/>
              <w:ind w:left="177"/>
              <w:rPr>
                <w:rFonts w:hint="eastAsia" w:eastAsia="宋体"/>
                <w:color w:val="000000"/>
                <w:sz w:val="24"/>
                <w:szCs w:val="24"/>
              </w:rPr>
            </w:pPr>
            <w:r>
              <w:rPr>
                <w:rFonts w:eastAsia="宋体"/>
                <w:sz w:val="24"/>
                <w:szCs w:val="24"/>
              </w:rPr>
              <w:t>数据生存周期</w:t>
            </w:r>
          </w:p>
        </w:tc>
        <w:tc>
          <w:tcPr>
            <w:tcW w:w="4804" w:type="dxa"/>
            <w:gridSpan w:val="5"/>
            <w:noWrap w:val="0"/>
            <w:vAlign w:val="top"/>
          </w:tcPr>
          <w:p>
            <w:pPr>
              <w:spacing w:line="480" w:lineRule="exact"/>
              <w:ind w:left="177"/>
              <w:rPr>
                <w:rFonts w:hint="eastAsia" w:eastAsia="宋体"/>
                <w:color w:val="000000"/>
                <w:sz w:val="24"/>
                <w:szCs w:val="24"/>
              </w:rPr>
            </w:pPr>
            <w:r>
              <w:rPr>
                <w:rFonts w:hint="eastAsia" w:eastAsia="宋体"/>
                <w:color w:val="000000"/>
                <w:sz w:val="24"/>
                <w:szCs w:val="24"/>
                <w:lang w:val="en-US" w:eastAsia="zh-CN"/>
              </w:rPr>
              <w:t>主要制度名</w:t>
            </w:r>
            <w:r>
              <w:rPr>
                <w:rFonts w:hint="eastAsia" w:eastAsia="宋体"/>
                <w:color w:val="000000"/>
                <w:sz w:val="24"/>
                <w:szCs w:val="24"/>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9555" w:type="dxa"/>
            <w:gridSpan w:val="10"/>
            <w:noWrap w:val="0"/>
            <w:vAlign w:val="top"/>
          </w:tcPr>
          <w:p>
            <w:pPr>
              <w:spacing w:line="480" w:lineRule="exact"/>
              <w:rPr>
                <w:rFonts w:eastAsia="宋体"/>
                <w:color w:val="000000"/>
                <w:sz w:val="24"/>
                <w:szCs w:val="24"/>
              </w:rPr>
            </w:pPr>
            <w:r>
              <w:rPr>
                <w:rFonts w:eastAsia="宋体"/>
                <w:color w:val="000000"/>
                <w:sz w:val="24"/>
                <w:szCs w:val="24"/>
              </w:rPr>
              <w:t>（一）基本情况（</w:t>
            </w:r>
            <w:r>
              <w:rPr>
                <w:rFonts w:hint="eastAsia" w:eastAsia="宋体"/>
                <w:color w:val="000000"/>
                <w:sz w:val="24"/>
                <w:szCs w:val="24"/>
              </w:rPr>
              <w:t>如果是</w:t>
            </w:r>
            <w:r>
              <w:rPr>
                <w:rFonts w:eastAsia="宋体"/>
                <w:color w:val="000000"/>
                <w:sz w:val="24"/>
                <w:szCs w:val="24"/>
              </w:rPr>
              <w:t>乙方</w:t>
            </w:r>
            <w:r>
              <w:rPr>
                <w:rFonts w:hint="eastAsia" w:eastAsia="宋体"/>
                <w:color w:val="000000"/>
                <w:sz w:val="24"/>
                <w:szCs w:val="24"/>
              </w:rPr>
              <w:t>，填写以下信息</w:t>
            </w:r>
            <w:r>
              <w:rPr>
                <w:rFonts w:eastAsia="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908" w:type="dxa"/>
            <w:gridSpan w:val="2"/>
            <w:noWrap w:val="0"/>
            <w:vAlign w:val="center"/>
          </w:tcPr>
          <w:p>
            <w:pPr>
              <w:spacing w:line="480" w:lineRule="exact"/>
              <w:ind w:left="0"/>
              <w:jc w:val="left"/>
              <w:rPr>
                <w:rFonts w:hint="eastAsia" w:eastAsia="宋体"/>
                <w:color w:val="000000"/>
                <w:sz w:val="24"/>
                <w:szCs w:val="24"/>
              </w:rPr>
            </w:pPr>
            <w:r>
              <w:rPr>
                <w:rFonts w:hint="eastAsia" w:eastAsia="宋体"/>
                <w:color w:val="000000"/>
                <w:sz w:val="24"/>
                <w:szCs w:val="24"/>
              </w:rPr>
              <w:t>成立时间</w:t>
            </w:r>
          </w:p>
        </w:tc>
        <w:tc>
          <w:tcPr>
            <w:tcW w:w="1613" w:type="dxa"/>
            <w:noWrap w:val="0"/>
            <w:vAlign w:val="center"/>
          </w:tcPr>
          <w:p>
            <w:pPr>
              <w:spacing w:line="480" w:lineRule="exact"/>
              <w:ind w:left="177"/>
              <w:jc w:val="left"/>
              <w:rPr>
                <w:rFonts w:eastAsia="宋体"/>
                <w:color w:val="000000"/>
                <w:sz w:val="24"/>
                <w:szCs w:val="24"/>
              </w:rPr>
            </w:pPr>
          </w:p>
        </w:tc>
        <w:tc>
          <w:tcPr>
            <w:tcW w:w="2639" w:type="dxa"/>
            <w:gridSpan w:val="6"/>
            <w:noWrap w:val="0"/>
            <w:vAlign w:val="center"/>
          </w:tcPr>
          <w:p>
            <w:pPr>
              <w:spacing w:line="480" w:lineRule="exact"/>
              <w:jc w:val="left"/>
              <w:rPr>
                <w:rFonts w:eastAsia="宋体"/>
                <w:color w:val="000000"/>
                <w:sz w:val="24"/>
                <w:szCs w:val="24"/>
              </w:rPr>
            </w:pPr>
            <w:r>
              <w:rPr>
                <w:rFonts w:hint="eastAsia" w:eastAsia="宋体"/>
                <w:color w:val="000000"/>
                <w:sz w:val="24"/>
                <w:szCs w:val="24"/>
              </w:rPr>
              <w:t>员工数</w:t>
            </w:r>
          </w:p>
        </w:tc>
        <w:tc>
          <w:tcPr>
            <w:tcW w:w="2395" w:type="dxa"/>
            <w:noWrap w:val="0"/>
            <w:vAlign w:val="top"/>
          </w:tcPr>
          <w:p>
            <w:pPr>
              <w:spacing w:line="480" w:lineRule="exact"/>
              <w:jc w:val="left"/>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908" w:type="dxa"/>
            <w:gridSpan w:val="2"/>
            <w:noWrap w:val="0"/>
            <w:vAlign w:val="center"/>
          </w:tcPr>
          <w:p>
            <w:pPr>
              <w:spacing w:line="480" w:lineRule="exact"/>
              <w:jc w:val="left"/>
              <w:rPr>
                <w:rFonts w:eastAsia="宋体"/>
                <w:color w:val="000000"/>
                <w:sz w:val="24"/>
                <w:szCs w:val="24"/>
              </w:rPr>
            </w:pPr>
            <w:r>
              <w:rPr>
                <w:rFonts w:hint="eastAsia" w:eastAsia="宋体"/>
                <w:color w:val="000000"/>
                <w:sz w:val="24"/>
                <w:szCs w:val="24"/>
              </w:rPr>
              <w:t>上年度营业收入（万元）</w:t>
            </w:r>
          </w:p>
        </w:tc>
        <w:tc>
          <w:tcPr>
            <w:tcW w:w="1613" w:type="dxa"/>
            <w:noWrap w:val="0"/>
            <w:vAlign w:val="center"/>
          </w:tcPr>
          <w:p>
            <w:pPr>
              <w:spacing w:line="480" w:lineRule="exact"/>
              <w:jc w:val="left"/>
              <w:rPr>
                <w:rFonts w:eastAsia="宋体"/>
                <w:color w:val="000000"/>
                <w:sz w:val="24"/>
                <w:szCs w:val="24"/>
              </w:rPr>
            </w:pPr>
          </w:p>
        </w:tc>
        <w:tc>
          <w:tcPr>
            <w:tcW w:w="2639" w:type="dxa"/>
            <w:gridSpan w:val="6"/>
            <w:noWrap w:val="0"/>
            <w:vAlign w:val="center"/>
          </w:tcPr>
          <w:p>
            <w:pPr>
              <w:spacing w:line="480" w:lineRule="exact"/>
              <w:ind w:left="0"/>
              <w:jc w:val="left"/>
              <w:rPr>
                <w:rFonts w:eastAsia="宋体"/>
                <w:color w:val="000000"/>
                <w:sz w:val="24"/>
                <w:szCs w:val="24"/>
              </w:rPr>
            </w:pPr>
            <w:r>
              <w:rPr>
                <w:rFonts w:hint="eastAsia" w:eastAsia="宋体"/>
                <w:color w:val="000000"/>
                <w:sz w:val="24"/>
                <w:szCs w:val="24"/>
              </w:rPr>
              <w:t>数据类人员证书数</w:t>
            </w:r>
          </w:p>
        </w:tc>
        <w:tc>
          <w:tcPr>
            <w:tcW w:w="2395" w:type="dxa"/>
            <w:noWrap w:val="0"/>
            <w:vAlign w:val="top"/>
          </w:tcPr>
          <w:p>
            <w:pPr>
              <w:spacing w:line="480" w:lineRule="exact"/>
              <w:jc w:val="left"/>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4521" w:type="dxa"/>
            <w:gridSpan w:val="3"/>
            <w:noWrap w:val="0"/>
            <w:vAlign w:val="top"/>
          </w:tcPr>
          <w:p>
            <w:pPr>
              <w:spacing w:line="480" w:lineRule="exact"/>
              <w:jc w:val="left"/>
              <w:rPr>
                <w:rFonts w:eastAsia="宋体"/>
                <w:color w:val="000000"/>
                <w:sz w:val="24"/>
                <w:szCs w:val="24"/>
              </w:rPr>
            </w:pPr>
            <w:r>
              <w:rPr>
                <w:rFonts w:hint="eastAsia" w:eastAsia="宋体"/>
                <w:color w:val="000000"/>
                <w:sz w:val="24"/>
                <w:szCs w:val="24"/>
              </w:rPr>
              <w:t>服务已获得DCMM认证的客户数</w:t>
            </w:r>
          </w:p>
        </w:tc>
        <w:tc>
          <w:tcPr>
            <w:tcW w:w="5034" w:type="dxa"/>
            <w:gridSpan w:val="7"/>
            <w:noWrap w:val="0"/>
            <w:vAlign w:val="top"/>
          </w:tcPr>
          <w:p>
            <w:pPr>
              <w:spacing w:line="480" w:lineRule="exact"/>
              <w:jc w:val="left"/>
              <w:rPr>
                <w:rFonts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908" w:type="dxa"/>
            <w:gridSpan w:val="2"/>
            <w:vMerge w:val="restart"/>
            <w:noWrap w:val="0"/>
            <w:vAlign w:val="center"/>
          </w:tcPr>
          <w:p>
            <w:pPr>
              <w:spacing w:line="480" w:lineRule="exact"/>
              <w:jc w:val="left"/>
              <w:rPr>
                <w:rFonts w:hint="eastAsia" w:eastAsia="宋体"/>
                <w:color w:val="000000"/>
                <w:sz w:val="24"/>
                <w:szCs w:val="24"/>
              </w:rPr>
            </w:pPr>
            <w:r>
              <w:rPr>
                <w:rFonts w:hint="eastAsia" w:eastAsia="宋体"/>
                <w:color w:val="000000"/>
                <w:sz w:val="24"/>
                <w:szCs w:val="24"/>
              </w:rPr>
              <w:t>数据管理产品</w:t>
            </w:r>
          </w:p>
        </w:tc>
        <w:tc>
          <w:tcPr>
            <w:tcW w:w="6647" w:type="dxa"/>
            <w:gridSpan w:val="8"/>
            <w:noWrap w:val="0"/>
            <w:vAlign w:val="top"/>
          </w:tcPr>
          <w:p>
            <w:pPr>
              <w:spacing w:line="480" w:lineRule="exact"/>
              <w:rPr>
                <w:rFonts w:hint="eastAsia" w:eastAsia="宋体"/>
                <w:color w:val="000000"/>
                <w:sz w:val="24"/>
                <w:szCs w:val="24"/>
                <w:lang w:eastAsia="zh-CN"/>
              </w:rPr>
            </w:pPr>
            <w:r>
              <w:rPr>
                <w:rFonts w:hint="eastAsia" w:eastAsia="宋体"/>
                <w:color w:val="000000"/>
                <w:sz w:val="24"/>
                <w:szCs w:val="24"/>
              </w:rPr>
              <w:t>1、产品名</w:t>
            </w:r>
            <w:r>
              <w:rPr>
                <w:rFonts w:hint="eastAsia" w:eastAsia="宋体"/>
                <w:color w:val="000000"/>
                <w:sz w:val="24"/>
                <w:szCs w:val="24"/>
                <w:lang w:eastAsia="zh-CN"/>
              </w:rPr>
              <w:t>（是否有自主知识产权）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908" w:type="dxa"/>
            <w:gridSpan w:val="2"/>
            <w:vMerge w:val="continue"/>
            <w:noWrap w:val="0"/>
            <w:vAlign w:val="top"/>
          </w:tcPr>
          <w:p>
            <w:pPr>
              <w:spacing w:line="480" w:lineRule="exact"/>
              <w:jc w:val="left"/>
              <w:rPr>
                <w:rFonts w:eastAsia="宋体"/>
                <w:color w:val="000000"/>
                <w:sz w:val="24"/>
                <w:szCs w:val="24"/>
              </w:rPr>
            </w:pPr>
          </w:p>
        </w:tc>
        <w:tc>
          <w:tcPr>
            <w:tcW w:w="6647" w:type="dxa"/>
            <w:gridSpan w:val="8"/>
            <w:noWrap w:val="0"/>
            <w:vAlign w:val="top"/>
          </w:tcPr>
          <w:p>
            <w:pPr>
              <w:spacing w:line="480" w:lineRule="exact"/>
              <w:rPr>
                <w:rFonts w:hint="eastAsia" w:eastAsia="宋体"/>
                <w:color w:val="000000"/>
                <w:sz w:val="24"/>
                <w:szCs w:val="24"/>
              </w:rPr>
            </w:pPr>
            <w:r>
              <w:rPr>
                <w:rFonts w:hint="eastAsia" w:eastAsia="宋体"/>
                <w:color w:val="000000"/>
                <w:sz w:val="24"/>
                <w:szCs w:val="24"/>
              </w:rPr>
              <w:t>2、产品名</w:t>
            </w:r>
            <w:r>
              <w:rPr>
                <w:rFonts w:hint="eastAsia" w:eastAsia="宋体"/>
                <w:color w:val="000000"/>
                <w:sz w:val="24"/>
                <w:szCs w:val="24"/>
                <w:lang w:eastAsia="zh-CN"/>
              </w:rPr>
              <w:t>（是否有自主知识产权）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908" w:type="dxa"/>
            <w:gridSpan w:val="2"/>
            <w:vMerge w:val="continue"/>
            <w:noWrap w:val="0"/>
            <w:vAlign w:val="top"/>
          </w:tcPr>
          <w:p>
            <w:pPr>
              <w:spacing w:line="480" w:lineRule="exact"/>
              <w:jc w:val="left"/>
              <w:rPr>
                <w:rFonts w:hint="eastAsia" w:eastAsia="宋体"/>
                <w:color w:val="000000"/>
                <w:sz w:val="24"/>
                <w:szCs w:val="24"/>
              </w:rPr>
            </w:pPr>
          </w:p>
        </w:tc>
        <w:tc>
          <w:tcPr>
            <w:tcW w:w="6647" w:type="dxa"/>
            <w:gridSpan w:val="8"/>
            <w:noWrap w:val="0"/>
            <w:vAlign w:val="top"/>
          </w:tcPr>
          <w:p>
            <w:pPr>
              <w:spacing w:line="480" w:lineRule="exact"/>
              <w:rPr>
                <w:rFonts w:hint="eastAsia" w:eastAsia="宋体"/>
                <w:color w:val="000000"/>
                <w:sz w:val="24"/>
                <w:szCs w:val="24"/>
              </w:rPr>
            </w:pPr>
            <w:r>
              <w:rPr>
                <w:rFonts w:hint="eastAsia" w:eastAsia="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908" w:type="dxa"/>
            <w:gridSpan w:val="2"/>
            <w:vMerge w:val="restart"/>
            <w:noWrap w:val="0"/>
            <w:vAlign w:val="center"/>
          </w:tcPr>
          <w:p>
            <w:pPr>
              <w:spacing w:line="480" w:lineRule="exact"/>
              <w:jc w:val="left"/>
              <w:rPr>
                <w:rFonts w:hint="eastAsia" w:eastAsia="宋体"/>
                <w:color w:val="000000"/>
                <w:sz w:val="24"/>
                <w:szCs w:val="24"/>
              </w:rPr>
            </w:pPr>
            <w:r>
              <w:rPr>
                <w:rFonts w:hint="eastAsia" w:eastAsia="宋体"/>
                <w:color w:val="000000"/>
                <w:sz w:val="24"/>
                <w:szCs w:val="24"/>
              </w:rPr>
              <w:t>数据服务合同</w:t>
            </w:r>
          </w:p>
        </w:tc>
        <w:tc>
          <w:tcPr>
            <w:tcW w:w="6647" w:type="dxa"/>
            <w:gridSpan w:val="8"/>
            <w:noWrap w:val="0"/>
            <w:vAlign w:val="top"/>
          </w:tcPr>
          <w:p>
            <w:pPr>
              <w:spacing w:line="480" w:lineRule="exact"/>
              <w:rPr>
                <w:rFonts w:eastAsia="宋体"/>
                <w:color w:val="000000"/>
                <w:sz w:val="24"/>
                <w:szCs w:val="24"/>
              </w:rPr>
            </w:pPr>
            <w:r>
              <w:rPr>
                <w:rFonts w:hint="eastAsia" w:eastAsia="宋体"/>
                <w:color w:val="000000"/>
                <w:sz w:val="24"/>
                <w:szCs w:val="24"/>
              </w:rPr>
              <w:t>1、合同名（合同额：万元）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908" w:type="dxa"/>
            <w:gridSpan w:val="2"/>
            <w:vMerge w:val="continue"/>
            <w:noWrap w:val="0"/>
            <w:vAlign w:val="top"/>
          </w:tcPr>
          <w:p>
            <w:pPr>
              <w:spacing w:line="480" w:lineRule="exact"/>
              <w:rPr>
                <w:rFonts w:hint="eastAsia" w:eastAsia="宋体"/>
                <w:color w:val="000000"/>
                <w:sz w:val="24"/>
                <w:szCs w:val="24"/>
              </w:rPr>
            </w:pPr>
          </w:p>
        </w:tc>
        <w:tc>
          <w:tcPr>
            <w:tcW w:w="6647" w:type="dxa"/>
            <w:gridSpan w:val="8"/>
            <w:noWrap w:val="0"/>
            <w:vAlign w:val="top"/>
          </w:tcPr>
          <w:p>
            <w:pPr>
              <w:spacing w:line="480" w:lineRule="exact"/>
              <w:rPr>
                <w:rFonts w:eastAsia="宋体"/>
                <w:color w:val="000000"/>
                <w:sz w:val="24"/>
                <w:szCs w:val="24"/>
              </w:rPr>
            </w:pPr>
            <w:r>
              <w:rPr>
                <w:rFonts w:hint="eastAsia" w:eastAsia="宋体"/>
                <w:color w:val="000000"/>
                <w:sz w:val="24"/>
                <w:szCs w:val="24"/>
              </w:rPr>
              <w:t>2、合同名（合同额：万元）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908" w:type="dxa"/>
            <w:gridSpan w:val="2"/>
            <w:vMerge w:val="continue"/>
            <w:noWrap w:val="0"/>
            <w:vAlign w:val="top"/>
          </w:tcPr>
          <w:p>
            <w:pPr>
              <w:spacing w:line="480" w:lineRule="exact"/>
              <w:rPr>
                <w:rFonts w:hint="eastAsia" w:eastAsia="宋体"/>
                <w:color w:val="000000"/>
                <w:sz w:val="24"/>
                <w:szCs w:val="24"/>
              </w:rPr>
            </w:pPr>
          </w:p>
        </w:tc>
        <w:tc>
          <w:tcPr>
            <w:tcW w:w="6647" w:type="dxa"/>
            <w:gridSpan w:val="8"/>
            <w:noWrap w:val="0"/>
            <w:vAlign w:val="top"/>
          </w:tcPr>
          <w:p>
            <w:pPr>
              <w:spacing w:line="480" w:lineRule="exact"/>
              <w:rPr>
                <w:rFonts w:eastAsia="宋体"/>
                <w:color w:val="000000"/>
                <w:sz w:val="24"/>
                <w:szCs w:val="24"/>
              </w:rPr>
            </w:pPr>
            <w:r>
              <w:rPr>
                <w:rFonts w:hint="eastAsia" w:eastAsia="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2908" w:type="dxa"/>
            <w:gridSpan w:val="2"/>
            <w:noWrap w:val="0"/>
            <w:vAlign w:val="center"/>
          </w:tcPr>
          <w:p>
            <w:pPr>
              <w:adjustRightInd w:val="0"/>
              <w:snapToGrid w:val="0"/>
              <w:spacing w:line="240" w:lineRule="auto"/>
              <w:ind w:left="176"/>
              <w:jc w:val="center"/>
              <w:rPr>
                <w:rFonts w:hint="eastAsia" w:eastAsia="宋体"/>
                <w:color w:val="000000"/>
                <w:sz w:val="24"/>
                <w:szCs w:val="24"/>
              </w:rPr>
            </w:pPr>
            <w:r>
              <w:rPr>
                <w:rFonts w:hint="eastAsia" w:eastAsia="宋体"/>
                <w:color w:val="000000"/>
                <w:sz w:val="24"/>
                <w:szCs w:val="24"/>
              </w:rPr>
              <w:t>CS（信息系统建设与服务能力）认证等级（若有）</w:t>
            </w:r>
          </w:p>
        </w:tc>
        <w:tc>
          <w:tcPr>
            <w:tcW w:w="6647" w:type="dxa"/>
            <w:gridSpan w:val="8"/>
            <w:noWrap w:val="0"/>
            <w:vAlign w:val="top"/>
          </w:tcPr>
          <w:p>
            <w:pPr>
              <w:spacing w:line="480" w:lineRule="exact"/>
              <w:ind w:left="177"/>
              <w:rPr>
                <w:rFonts w:hint="eastAsia" w:eastAsia="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9555" w:type="dxa"/>
            <w:gridSpan w:val="10"/>
            <w:noWrap w:val="0"/>
            <w:vAlign w:val="center"/>
          </w:tcPr>
          <w:p>
            <w:pPr>
              <w:spacing w:line="480" w:lineRule="exact"/>
              <w:jc w:val="left"/>
              <w:rPr>
                <w:rFonts w:eastAsia="宋体"/>
                <w:sz w:val="24"/>
                <w:szCs w:val="24"/>
              </w:rPr>
            </w:pPr>
            <w:r>
              <w:rPr>
                <w:rFonts w:eastAsia="宋体"/>
                <w:sz w:val="24"/>
                <w:szCs w:val="24"/>
              </w:rPr>
              <w:t>（</w:t>
            </w:r>
            <w:r>
              <w:rPr>
                <w:rFonts w:hint="eastAsia" w:eastAsia="宋体"/>
                <w:sz w:val="24"/>
                <w:szCs w:val="24"/>
              </w:rPr>
              <w:t>二</w:t>
            </w:r>
            <w:r>
              <w:rPr>
                <w:rFonts w:eastAsia="宋体"/>
                <w:sz w:val="24"/>
                <w:szCs w:val="24"/>
              </w:rPr>
              <w:t>）</w:t>
            </w:r>
            <w:r>
              <w:rPr>
                <w:rFonts w:hint="eastAsia" w:eastAsia="宋体"/>
                <w:sz w:val="24"/>
                <w:szCs w:val="24"/>
              </w:rPr>
              <w:t>其他数据管理能力相关证明（如果有，在相应栏目打</w:t>
            </w:r>
            <w:r>
              <w:rPr>
                <w:rFonts w:hint="eastAsia" w:ascii="宋体" w:hAnsi="宋体" w:eastAsia="宋体" w:cs="宋体"/>
                <w:sz w:val="24"/>
                <w:szCs w:val="24"/>
              </w:rPr>
              <w:t>√</w:t>
            </w:r>
            <w:r>
              <w:rPr>
                <w:rFonts w:hint="eastAsia"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exact"/>
          <w:jc w:val="center"/>
        </w:trPr>
        <w:tc>
          <w:tcPr>
            <w:tcW w:w="9555" w:type="dxa"/>
            <w:gridSpan w:val="10"/>
            <w:noWrap w:val="0"/>
            <w:vAlign w:val="center"/>
          </w:tcPr>
          <w:p>
            <w:pPr>
              <w:spacing w:line="480" w:lineRule="exact"/>
              <w:jc w:val="left"/>
              <w:rPr>
                <w:rFonts w:eastAsia="宋体"/>
                <w:sz w:val="24"/>
                <w:szCs w:val="24"/>
              </w:rPr>
            </w:pPr>
            <w:r>
              <w:rPr>
                <w:rFonts w:eastAsia="宋体"/>
                <w:sz w:val="24"/>
                <w:szCs w:val="24"/>
              </w:rPr>
              <w:t>□</w:t>
            </w:r>
            <w:r>
              <w:rPr>
                <w:rFonts w:hint="eastAsia" w:eastAsia="宋体"/>
                <w:sz w:val="24"/>
                <w:szCs w:val="24"/>
              </w:rPr>
              <w:t>国家大数据系统质量监督检验检测中心产品检测报告</w:t>
            </w:r>
          </w:p>
          <w:p>
            <w:pPr>
              <w:spacing w:line="480" w:lineRule="exact"/>
              <w:ind w:left="0"/>
              <w:jc w:val="left"/>
              <w:rPr>
                <w:rFonts w:eastAsia="宋体"/>
                <w:sz w:val="24"/>
                <w:szCs w:val="24"/>
              </w:rPr>
            </w:pPr>
            <w:r>
              <w:rPr>
                <w:rFonts w:eastAsia="宋体"/>
                <w:sz w:val="24"/>
                <w:szCs w:val="24"/>
              </w:rPr>
              <w:t>□</w:t>
            </w:r>
            <w:r>
              <w:rPr>
                <w:rFonts w:hint="eastAsia" w:eastAsia="宋体"/>
                <w:sz w:val="24"/>
                <w:szCs w:val="24"/>
              </w:rPr>
              <w:t xml:space="preserve">DCMM数据管理师证书                </w:t>
            </w:r>
          </w:p>
          <w:p>
            <w:pPr>
              <w:spacing w:line="480" w:lineRule="exact"/>
              <w:ind w:left="0"/>
              <w:jc w:val="left"/>
              <w:rPr>
                <w:rFonts w:hint="eastAsia" w:eastAsia="宋体"/>
                <w:sz w:val="24"/>
                <w:szCs w:val="24"/>
              </w:rPr>
            </w:pPr>
            <w:r>
              <w:rPr>
                <w:rFonts w:eastAsia="宋体"/>
                <w:sz w:val="24"/>
                <w:szCs w:val="24"/>
              </w:rPr>
              <w:t>□</w:t>
            </w:r>
            <w:r>
              <w:rPr>
                <w:rFonts w:hint="eastAsia" w:eastAsia="宋体"/>
                <w:sz w:val="24"/>
                <w:szCs w:val="24"/>
              </w:rPr>
              <w:t>数据管理类发明、专利 （）份</w:t>
            </w:r>
          </w:p>
          <w:p>
            <w:pPr>
              <w:spacing w:line="480" w:lineRule="exact"/>
              <w:jc w:val="left"/>
              <w:rPr>
                <w:rFonts w:eastAsia="宋体"/>
                <w:sz w:val="24"/>
                <w:szCs w:val="24"/>
              </w:rPr>
            </w:pPr>
            <w:r>
              <w:rPr>
                <w:rFonts w:eastAsia="宋体"/>
                <w:sz w:val="24"/>
                <w:szCs w:val="24"/>
              </w:rPr>
              <w:t>□</w:t>
            </w:r>
            <w:r>
              <w:rPr>
                <w:rFonts w:hint="eastAsia" w:eastAsia="宋体"/>
                <w:sz w:val="24"/>
                <w:szCs w:val="24"/>
              </w:rPr>
              <w:t xml:space="preserve">DSMM（数据安全管理能力成熟度评估）认证 </w:t>
            </w:r>
          </w:p>
          <w:p>
            <w:pPr>
              <w:spacing w:line="480" w:lineRule="exact"/>
              <w:jc w:val="left"/>
              <w:rPr>
                <w:rFonts w:hint="eastAsia" w:eastAsia="宋体"/>
                <w:sz w:val="24"/>
                <w:szCs w:val="24"/>
              </w:rPr>
            </w:pPr>
            <w:r>
              <w:rPr>
                <w:rFonts w:eastAsia="宋体"/>
                <w:sz w:val="24"/>
                <w:szCs w:val="24"/>
              </w:rPr>
              <w:t>□</w:t>
            </w:r>
            <w:r>
              <w:rPr>
                <w:rFonts w:hint="eastAsia" w:eastAsia="宋体"/>
                <w:sz w:val="24"/>
                <w:szCs w:val="24"/>
              </w:rPr>
              <w:t>参与数据相关国标/行标/团标制定</w:t>
            </w:r>
          </w:p>
          <w:p>
            <w:pPr>
              <w:spacing w:line="480" w:lineRule="exact"/>
              <w:jc w:val="left"/>
              <w:rPr>
                <w:rFonts w:eastAsia="宋体"/>
                <w:sz w:val="24"/>
                <w:szCs w:val="24"/>
              </w:rPr>
            </w:pPr>
            <w:r>
              <w:rPr>
                <w:rFonts w:eastAsia="宋体"/>
                <w:sz w:val="24"/>
                <w:szCs w:val="24"/>
              </w:rPr>
              <w:t xml:space="preserve">□其他 </w:t>
            </w:r>
            <w:r>
              <w:rPr>
                <w:rFonts w:eastAsia="宋体"/>
                <w:sz w:val="24"/>
                <w:szCs w:val="24"/>
                <w:u w:val="single"/>
              </w:rPr>
              <w:t xml:space="preserve">                                   </w:t>
            </w:r>
            <w:r>
              <w:rPr>
                <w:rFonts w:eastAsia="宋体"/>
                <w:sz w:val="24"/>
                <w:szCs w:val="24"/>
              </w:rPr>
              <w:t xml:space="preserve">  </w:t>
            </w:r>
          </w:p>
          <w:p>
            <w:pPr>
              <w:spacing w:line="480" w:lineRule="exact"/>
              <w:jc w:val="left"/>
              <w:rPr>
                <w:rFonts w:eastAsia="宋体"/>
                <w:sz w:val="24"/>
                <w:szCs w:val="24"/>
              </w:rPr>
            </w:pPr>
          </w:p>
          <w:p>
            <w:pPr>
              <w:spacing w:line="480" w:lineRule="exact"/>
              <w:jc w:val="left"/>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9555" w:type="dxa"/>
            <w:gridSpan w:val="10"/>
            <w:noWrap w:val="0"/>
            <w:vAlign w:val="top"/>
          </w:tcPr>
          <w:p>
            <w:pPr>
              <w:spacing w:line="480" w:lineRule="exact"/>
              <w:jc w:val="left"/>
              <w:rPr>
                <w:rFonts w:eastAsia="宋体"/>
                <w:sz w:val="24"/>
                <w:szCs w:val="24"/>
              </w:rPr>
            </w:pPr>
            <w:r>
              <w:rPr>
                <w:rFonts w:eastAsia="宋体"/>
                <w:sz w:val="24"/>
                <w:szCs w:val="24"/>
              </w:rPr>
              <w:t>（</w:t>
            </w:r>
            <w:r>
              <w:rPr>
                <w:rFonts w:hint="eastAsia" w:eastAsia="宋体"/>
                <w:sz w:val="24"/>
                <w:szCs w:val="24"/>
              </w:rPr>
              <w:t>三</w:t>
            </w:r>
            <w:r>
              <w:rPr>
                <w:rFonts w:eastAsia="宋体"/>
                <w:sz w:val="24"/>
                <w:szCs w:val="24"/>
              </w:rPr>
              <w:t>）相关荣誉（</w:t>
            </w:r>
            <w:r>
              <w:rPr>
                <w:rFonts w:hint="eastAsia" w:eastAsia="宋体"/>
                <w:sz w:val="24"/>
                <w:szCs w:val="24"/>
              </w:rPr>
              <w:t>如果有，在相应栏目打</w:t>
            </w:r>
            <w:r>
              <w:rPr>
                <w:rFonts w:hint="eastAsia" w:ascii="宋体" w:hAnsi="宋体" w:eastAsia="宋体" w:cs="宋体"/>
                <w:sz w:val="24"/>
                <w:szCs w:val="24"/>
              </w:rPr>
              <w:t>√</w:t>
            </w:r>
            <w:r>
              <w:rPr>
                <w:rFonts w:eastAsia="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555" w:type="dxa"/>
            <w:gridSpan w:val="10"/>
            <w:noWrap w:val="0"/>
            <w:vAlign w:val="top"/>
          </w:tcPr>
          <w:p>
            <w:pPr>
              <w:spacing w:line="480" w:lineRule="exact"/>
              <w:jc w:val="left"/>
              <w:rPr>
                <w:rFonts w:eastAsia="宋体"/>
                <w:sz w:val="24"/>
                <w:szCs w:val="24"/>
              </w:rPr>
            </w:pPr>
            <w:r>
              <w:rPr>
                <w:rFonts w:eastAsia="宋体"/>
                <w:sz w:val="24"/>
                <w:szCs w:val="24"/>
              </w:rPr>
              <w:t>□入选</w:t>
            </w:r>
            <w:r>
              <w:rPr>
                <w:rFonts w:hint="eastAsia" w:eastAsia="宋体"/>
                <w:sz w:val="24"/>
                <w:szCs w:val="24"/>
              </w:rPr>
              <w:t>工业和信息化</w:t>
            </w:r>
            <w:r>
              <w:rPr>
                <w:rFonts w:eastAsia="宋体"/>
                <w:sz w:val="24"/>
                <w:szCs w:val="24"/>
              </w:rPr>
              <w:t>部大数据产业发展试点示范项目企业</w:t>
            </w:r>
          </w:p>
          <w:p>
            <w:pPr>
              <w:spacing w:line="480" w:lineRule="exact"/>
              <w:jc w:val="left"/>
              <w:rPr>
                <w:rFonts w:eastAsia="宋体"/>
                <w:sz w:val="24"/>
                <w:szCs w:val="24"/>
              </w:rPr>
            </w:pPr>
            <w:r>
              <w:rPr>
                <w:rFonts w:eastAsia="宋体"/>
                <w:sz w:val="24"/>
                <w:szCs w:val="24"/>
              </w:rPr>
              <w:t>□入选省级大数据典型应用场景企业</w:t>
            </w:r>
            <w:r>
              <w:rPr>
                <w:rFonts w:hint="eastAsia" w:eastAsia="宋体"/>
                <w:sz w:val="24"/>
                <w:szCs w:val="24"/>
              </w:rPr>
              <w:t xml:space="preserve">  </w:t>
            </w:r>
            <w:r>
              <w:rPr>
                <w:rFonts w:eastAsia="宋体"/>
                <w:sz w:val="24"/>
                <w:szCs w:val="24"/>
              </w:rPr>
              <w:t>□</w:t>
            </w:r>
            <w:r>
              <w:rPr>
                <w:rFonts w:hint="eastAsia" w:eastAsia="宋体"/>
                <w:sz w:val="24"/>
                <w:szCs w:val="24"/>
              </w:rPr>
              <w:t>属于全省重点产业链“链主”企业</w:t>
            </w:r>
          </w:p>
          <w:p>
            <w:pPr>
              <w:spacing w:line="480" w:lineRule="exact"/>
              <w:jc w:val="left"/>
              <w:rPr>
                <w:rFonts w:eastAsia="宋体"/>
                <w:sz w:val="24"/>
                <w:szCs w:val="24"/>
              </w:rPr>
            </w:pPr>
            <w:r>
              <w:rPr>
                <w:rFonts w:eastAsia="宋体"/>
                <w:sz w:val="24"/>
                <w:szCs w:val="24"/>
              </w:rPr>
              <w:t>□获得省级工业转型资金（大数据方向）支持的企业</w:t>
            </w:r>
          </w:p>
          <w:p>
            <w:pPr>
              <w:spacing w:line="480" w:lineRule="exact"/>
              <w:jc w:val="left"/>
              <w:rPr>
                <w:rFonts w:eastAsia="宋体"/>
                <w:sz w:val="24"/>
                <w:szCs w:val="24"/>
              </w:rPr>
            </w:pPr>
            <w:r>
              <w:rPr>
                <w:rFonts w:eastAsia="宋体"/>
                <w:sz w:val="24"/>
                <w:szCs w:val="24"/>
              </w:rPr>
              <w:t xml:space="preserve">□其他 </w:t>
            </w:r>
            <w:r>
              <w:rPr>
                <w:rFonts w:eastAsia="宋体"/>
                <w:sz w:val="24"/>
                <w:szCs w:val="24"/>
                <w:u w:val="single"/>
              </w:rPr>
              <w:t xml:space="preserve">                                   </w:t>
            </w:r>
            <w:r>
              <w:rPr>
                <w:rFonts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555" w:type="dxa"/>
            <w:gridSpan w:val="10"/>
            <w:noWrap w:val="0"/>
            <w:vAlign w:val="top"/>
          </w:tcPr>
          <w:p>
            <w:pPr>
              <w:spacing w:line="480" w:lineRule="exact"/>
              <w:jc w:val="left"/>
              <w:rPr>
                <w:rFonts w:eastAsia="宋体"/>
                <w:sz w:val="24"/>
                <w:szCs w:val="24"/>
              </w:rPr>
            </w:pPr>
            <w:r>
              <w:rPr>
                <w:rFonts w:eastAsia="宋体"/>
                <w:sz w:val="24"/>
                <w:szCs w:val="24"/>
              </w:rPr>
              <w:t>填报企业真实性承诺：</w:t>
            </w:r>
          </w:p>
          <w:p>
            <w:pPr>
              <w:spacing w:line="480" w:lineRule="exact"/>
              <w:ind w:firstLine="480"/>
              <w:rPr>
                <w:rFonts w:eastAsia="宋体"/>
                <w:kern w:val="0"/>
                <w:sz w:val="24"/>
                <w:szCs w:val="24"/>
              </w:rPr>
            </w:pPr>
            <w:r>
              <w:rPr>
                <w:rFonts w:hint="eastAsia" w:eastAsia="宋体"/>
                <w:sz w:val="24"/>
                <w:szCs w:val="24"/>
              </w:rPr>
              <w:t>本</w:t>
            </w:r>
            <w:r>
              <w:rPr>
                <w:rFonts w:eastAsia="宋体"/>
                <w:sz w:val="24"/>
                <w:szCs w:val="24"/>
              </w:rPr>
              <w:t>企业财务状况和运营情况良好、生产经营活动中没有重大违法违规及不良信用记录</w:t>
            </w:r>
            <w:r>
              <w:rPr>
                <w:rFonts w:hint="eastAsia" w:eastAsia="宋体"/>
                <w:sz w:val="24"/>
                <w:szCs w:val="24"/>
              </w:rPr>
              <w:t>，</w:t>
            </w:r>
            <w:r>
              <w:rPr>
                <w:rFonts w:eastAsia="宋体"/>
                <w:sz w:val="24"/>
                <w:szCs w:val="24"/>
              </w:rPr>
              <w:t>本申报表所有材料均真实、完整</w:t>
            </w:r>
            <w:r>
              <w:rPr>
                <w:rFonts w:hint="eastAsia" w:eastAsia="宋体"/>
                <w:sz w:val="24"/>
                <w:szCs w:val="24"/>
              </w:rPr>
              <w:t>、不涉密且经过脱敏处理</w:t>
            </w:r>
            <w:r>
              <w:rPr>
                <w:rFonts w:eastAsia="宋体"/>
                <w:sz w:val="24"/>
                <w:szCs w:val="24"/>
              </w:rPr>
              <w:t>，如有不实，愿承担相应的责任。</w:t>
            </w:r>
          </w:p>
          <w:p>
            <w:pPr>
              <w:spacing w:line="480" w:lineRule="exact"/>
              <w:ind w:firstLine="3540" w:firstLineChars="1500"/>
              <w:rPr>
                <w:rFonts w:eastAsia="宋体"/>
                <w:kern w:val="0"/>
                <w:sz w:val="24"/>
                <w:szCs w:val="24"/>
              </w:rPr>
            </w:pPr>
          </w:p>
          <w:p>
            <w:pPr>
              <w:spacing w:line="480" w:lineRule="exact"/>
              <w:ind w:firstLine="3540" w:firstLineChars="1500"/>
              <w:rPr>
                <w:rFonts w:eastAsia="宋体"/>
                <w:kern w:val="0"/>
                <w:sz w:val="24"/>
                <w:szCs w:val="24"/>
              </w:rPr>
            </w:pPr>
          </w:p>
          <w:p>
            <w:pPr>
              <w:spacing w:line="480" w:lineRule="exact"/>
              <w:ind w:firstLine="3776" w:firstLineChars="1600"/>
              <w:rPr>
                <w:rFonts w:eastAsia="宋体"/>
                <w:kern w:val="0"/>
                <w:sz w:val="24"/>
                <w:szCs w:val="24"/>
              </w:rPr>
            </w:pPr>
            <w:r>
              <w:rPr>
                <w:rFonts w:eastAsia="宋体"/>
                <w:kern w:val="0"/>
                <w:sz w:val="24"/>
                <w:szCs w:val="24"/>
              </w:rPr>
              <w:t>法定代表人签章：</w:t>
            </w:r>
            <w:bookmarkStart w:id="2" w:name="_GoBack"/>
            <w:bookmarkEnd w:id="2"/>
          </w:p>
          <w:p>
            <w:pPr>
              <w:spacing w:line="480" w:lineRule="exact"/>
              <w:ind w:firstLine="3776" w:firstLineChars="1600"/>
              <w:rPr>
                <w:rFonts w:eastAsia="宋体"/>
                <w:sz w:val="24"/>
                <w:szCs w:val="24"/>
              </w:rPr>
            </w:pPr>
            <w:r>
              <w:rPr>
                <w:rFonts w:eastAsia="宋体"/>
                <w:kern w:val="0"/>
                <w:sz w:val="24"/>
                <w:szCs w:val="24"/>
              </w:rPr>
              <w:t>公章：</w:t>
            </w:r>
            <w:r>
              <w:rPr>
                <w:rFonts w:eastAsia="宋体"/>
                <w:sz w:val="24"/>
                <w:szCs w:val="24"/>
              </w:rPr>
              <w:t xml:space="preserve">    </w:t>
            </w:r>
          </w:p>
          <w:p>
            <w:pPr>
              <w:spacing w:line="480" w:lineRule="exact"/>
              <w:jc w:val="center"/>
              <w:rPr>
                <w:rFonts w:eastAsia="宋体"/>
                <w:sz w:val="24"/>
                <w:szCs w:val="24"/>
              </w:rPr>
            </w:pPr>
            <w:r>
              <w:rPr>
                <w:rFonts w:eastAsia="宋体"/>
                <w:sz w:val="24"/>
                <w:szCs w:val="24"/>
              </w:rPr>
              <w:t xml:space="preserve">                                       年       月      日   </w:t>
            </w:r>
          </w:p>
        </w:tc>
      </w:tr>
    </w:tbl>
    <w:p>
      <w:pPr>
        <w:adjustRightInd w:val="0"/>
        <w:snapToGrid w:val="0"/>
        <w:jc w:val="left"/>
        <w:rPr>
          <w:rFonts w:hint="eastAsia" w:ascii="仿宋_GB2312" w:hAnsi="仿宋_GB2312" w:cs="仿宋_GB2312"/>
          <w:sz w:val="21"/>
          <w:szCs w:val="21"/>
        </w:rPr>
      </w:pPr>
    </w:p>
    <w:p>
      <w:pPr>
        <w:adjustRightInd w:val="0"/>
        <w:snapToGrid w:val="0"/>
        <w:jc w:val="left"/>
        <w:rPr>
          <w:rFonts w:hint="eastAsia" w:ascii="仿宋_GB2312" w:hAnsi="仿宋_GB2312" w:cs="仿宋_GB2312"/>
          <w:sz w:val="21"/>
          <w:szCs w:val="21"/>
        </w:rPr>
      </w:pPr>
    </w:p>
    <w:p>
      <w:pPr>
        <w:adjustRightInd w:val="0"/>
        <w:snapToGrid w:val="0"/>
        <w:jc w:val="left"/>
        <w:rPr>
          <w:rFonts w:hint="eastAsia" w:ascii="仿宋_GB2312" w:hAnsi="仿宋_GB2312" w:cs="仿宋_GB2312"/>
          <w:sz w:val="21"/>
          <w:szCs w:val="21"/>
        </w:rPr>
      </w:pPr>
    </w:p>
    <w:p>
      <w:pPr>
        <w:ind w:firstLine="632" w:firstLineChars="200"/>
        <w:outlineLvl w:val="0"/>
        <w:rPr>
          <w:rFonts w:ascii="黑体" w:hAnsi="黑体" w:eastAsia="黑体"/>
        </w:rPr>
      </w:pPr>
      <w:r>
        <w:rPr>
          <w:rFonts w:hint="eastAsia" w:ascii="黑体" w:hAnsi="黑体" w:eastAsia="黑体"/>
        </w:rPr>
        <w:t>二</w:t>
      </w:r>
      <w:r>
        <w:rPr>
          <w:rFonts w:ascii="黑体" w:hAnsi="黑体" w:eastAsia="黑体"/>
        </w:rPr>
        <w:t>、</w:t>
      </w:r>
      <w:r>
        <w:rPr>
          <w:rFonts w:hint="eastAsia" w:ascii="黑体" w:hAnsi="黑体" w:eastAsia="黑体"/>
        </w:rPr>
        <w:t>申报企业</w:t>
      </w:r>
      <w:r>
        <w:rPr>
          <w:rFonts w:ascii="黑体" w:hAnsi="黑体" w:eastAsia="黑体"/>
        </w:rPr>
        <w:t>数据管理开展情况</w:t>
      </w:r>
    </w:p>
    <w:p>
      <w:pPr>
        <w:ind w:firstLine="632" w:firstLineChars="200"/>
      </w:pPr>
      <w:r>
        <w:t>描述</w:t>
      </w:r>
      <w:r>
        <w:rPr>
          <w:rFonts w:hint="eastAsia"/>
        </w:rPr>
        <w:t>企业</w:t>
      </w:r>
      <w:r>
        <w:t>数据管理推进工作的组织体系、管理机制、资金和人员投入情况及DCMM贯标需求等。</w:t>
      </w:r>
    </w:p>
    <w:p>
      <w:pPr>
        <w:ind w:firstLine="632" w:firstLineChars="200"/>
        <w:rPr>
          <w:rFonts w:ascii="黑体" w:hAnsi="黑体" w:eastAsia="黑体"/>
        </w:rPr>
      </w:pPr>
      <w:r>
        <w:rPr>
          <w:rFonts w:ascii="黑体" w:hAnsi="黑体" w:eastAsia="黑体"/>
        </w:rPr>
        <w:t>三、</w:t>
      </w:r>
      <w:r>
        <w:rPr>
          <w:rFonts w:hint="eastAsia" w:ascii="黑体" w:hAnsi="黑体" w:eastAsia="黑体"/>
        </w:rPr>
        <w:t>申报企业</w:t>
      </w:r>
      <w:r>
        <w:rPr>
          <w:rFonts w:ascii="黑体" w:hAnsi="黑体" w:eastAsia="黑体"/>
        </w:rPr>
        <w:t>数据管理能力的现状和水平</w:t>
      </w:r>
    </w:p>
    <w:p>
      <w:pPr>
        <w:pStyle w:val="7"/>
        <w:ind w:firstLine="632"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申报企业</w:t>
      </w:r>
      <w:r>
        <w:rPr>
          <w:color w:val="000000" w:themeColor="text1"/>
          <w14:textFill>
            <w14:solidFill>
              <w14:schemeClr w14:val="tx1"/>
            </w14:solidFill>
          </w14:textFill>
        </w:rPr>
        <w:t>应参照</w:t>
      </w:r>
      <w:bookmarkStart w:id="1" w:name="_Hlk28161691"/>
      <w:r>
        <w:rPr>
          <w:color w:val="000000" w:themeColor="text1"/>
          <w14:textFill>
            <w14:solidFill>
              <w14:schemeClr w14:val="tx1"/>
            </w14:solidFill>
          </w14:textFill>
        </w:rPr>
        <w:t>GB/T 36073-2018《数据管理能力成熟度评估模型》</w:t>
      </w:r>
      <w:bookmarkEnd w:id="1"/>
      <w:r>
        <w:rPr>
          <w:color w:val="000000" w:themeColor="text1"/>
          <w14:textFill>
            <w14:solidFill>
              <w14:schemeClr w14:val="tx1"/>
            </w14:solidFill>
          </w14:textFill>
        </w:rPr>
        <w:t>的8个数据管理能力域（数据战略、数据治理、数据架构、数据应用、数据安全、数据质量、数据标准和数据生存周期），梳理总结本</w:t>
      </w:r>
      <w:r>
        <w:rPr>
          <w:rFonts w:hint="eastAsia"/>
          <w:color w:val="000000" w:themeColor="text1"/>
          <w14:textFill>
            <w14:solidFill>
              <w14:schemeClr w14:val="tx1"/>
            </w14:solidFill>
          </w14:textFill>
        </w:rPr>
        <w:t>企业</w:t>
      </w:r>
      <w:r>
        <w:rPr>
          <w:color w:val="000000" w:themeColor="text1"/>
          <w14:textFill>
            <w14:solidFill>
              <w14:schemeClr w14:val="tx1"/>
            </w14:solidFill>
          </w14:textFill>
        </w:rPr>
        <w:t>数据管理能力的现状和水平，形成总结材料。</w:t>
      </w:r>
      <w:r>
        <w:rPr>
          <w:rFonts w:hint="eastAsia"/>
          <w:lang w:val="en-US" w:eastAsia="zh-CN"/>
        </w:rPr>
        <w:t>乙方企业可根据为客户提供的数据管理服务内容及帮助企业提升数据管理能力的情况，选择相应能力域梳理形成总结材料。</w:t>
      </w:r>
    </w:p>
    <w:p>
      <w:pPr>
        <w:ind w:firstLine="632" w:firstLineChars="200"/>
        <w:rPr>
          <w:rFonts w:hint="eastAsia" w:ascii="黑体" w:hAnsi="黑体" w:eastAsia="黑体"/>
        </w:rPr>
      </w:pPr>
      <w:r>
        <w:rPr>
          <w:rFonts w:ascii="黑体" w:hAnsi="黑体" w:eastAsia="黑体"/>
        </w:rPr>
        <w:t>四、申报材料编制要求</w:t>
      </w:r>
    </w:p>
    <w:p>
      <w:pPr>
        <w:ind w:firstLine="632" w:firstLineChars="200"/>
      </w:pPr>
      <w:r>
        <w:t>申报材料按以下顺序排列：</w:t>
      </w:r>
    </w:p>
    <w:p>
      <w:pPr>
        <w:ind w:firstLine="632" w:firstLineChars="200"/>
      </w:pPr>
      <w:r>
        <w:rPr>
          <w:rFonts w:hint="eastAsia"/>
        </w:rPr>
        <w:t>1．</w:t>
      </w:r>
      <w:r>
        <w:t>封面；</w:t>
      </w:r>
    </w:p>
    <w:p>
      <w:pPr>
        <w:ind w:firstLine="632" w:firstLineChars="200"/>
      </w:pPr>
      <w:r>
        <w:rPr>
          <w:rFonts w:hint="eastAsia"/>
        </w:rPr>
        <w:t>2．</w:t>
      </w:r>
      <w:r>
        <w:t>目录（申报材料必须编制页码、目录，装订成册）；</w:t>
      </w:r>
    </w:p>
    <w:p>
      <w:pPr>
        <w:ind w:firstLine="632" w:firstLineChars="200"/>
      </w:pPr>
      <w:r>
        <w:t>3</w:t>
      </w:r>
      <w:r>
        <w:rPr>
          <w:rFonts w:hint="eastAsia"/>
        </w:rPr>
        <w:t>．</w:t>
      </w:r>
      <w:r>
        <w:t>DCMM贯标</w:t>
      </w:r>
      <w:r>
        <w:rPr>
          <w:rFonts w:hint="eastAsia"/>
          <w:lang w:eastAsia="zh-CN"/>
        </w:rPr>
        <w:t>试点</w:t>
      </w:r>
      <w:r>
        <w:rPr>
          <w:rFonts w:hint="eastAsia"/>
        </w:rPr>
        <w:t>企业申报</w:t>
      </w:r>
      <w:r>
        <w:t>表、</w:t>
      </w:r>
      <w:r>
        <w:rPr>
          <w:rFonts w:hint="eastAsia"/>
        </w:rPr>
        <w:t>申报企业</w:t>
      </w:r>
      <w:r>
        <w:t>数据管理开展情况、</w:t>
      </w:r>
      <w:r>
        <w:rPr>
          <w:rFonts w:hint="eastAsia"/>
        </w:rPr>
        <w:t>申报企业</w:t>
      </w:r>
      <w:r>
        <w:t>数据管理能力的现状和水平；</w:t>
      </w:r>
    </w:p>
    <w:p>
      <w:pPr>
        <w:ind w:firstLine="632" w:firstLineChars="200"/>
      </w:pPr>
      <w:r>
        <w:t>4</w:t>
      </w:r>
      <w:r>
        <w:rPr>
          <w:rFonts w:hint="eastAsia"/>
        </w:rPr>
        <w:t>．</w:t>
      </w:r>
      <w:r>
        <w:rPr>
          <w:color w:val="000000" w:themeColor="text1"/>
          <w14:textFill>
            <w14:solidFill>
              <w14:schemeClr w14:val="tx1"/>
            </w14:solidFill>
          </w14:textFill>
        </w:rPr>
        <w:t>企业营业执照复印件或法人资格证书</w:t>
      </w:r>
      <w:r>
        <w:rPr>
          <w:rFonts w:hint="eastAsia"/>
          <w:color w:val="000000" w:themeColor="text1"/>
          <w:lang w:eastAsia="zh-CN"/>
          <w14:textFill>
            <w14:solidFill>
              <w14:schemeClr w14:val="tx1"/>
            </w14:solidFill>
          </w14:textFill>
        </w:rPr>
        <w:t>（若非</w:t>
      </w:r>
      <w:r>
        <w:rPr>
          <w:rFonts w:hint="eastAsia"/>
          <w:color w:val="000000" w:themeColor="text1"/>
          <w14:textFill>
            <w14:solidFill>
              <w14:schemeClr w14:val="tx1"/>
            </w14:solidFill>
          </w14:textFill>
        </w:rPr>
        <w:t>独立法人</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需提供</w:t>
      </w:r>
      <w:r>
        <w:rPr>
          <w:rFonts w:hint="eastAsia"/>
          <w:color w:val="000000" w:themeColor="text1"/>
          <w:lang w:eastAsia="zh-CN"/>
          <w14:textFill>
            <w14:solidFill>
              <w14:schemeClr w14:val="tx1"/>
            </w14:solidFill>
          </w14:textFill>
        </w:rPr>
        <w:t>具有独立法人资格的上级单位出具</w:t>
      </w:r>
      <w:r>
        <w:rPr>
          <w:rFonts w:hint="eastAsia"/>
          <w:color w:val="000000" w:themeColor="text1"/>
          <w14:textFill>
            <w14:solidFill>
              <w14:schemeClr w14:val="tx1"/>
            </w14:solidFill>
          </w14:textFill>
        </w:rPr>
        <w:t>的数据权属证明</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w:t>
      </w:r>
    </w:p>
    <w:p>
      <w:pPr>
        <w:ind w:firstLine="632" w:firstLineChars="200"/>
      </w:pPr>
      <w:r>
        <w:t>5</w:t>
      </w:r>
      <w:r>
        <w:rPr>
          <w:rFonts w:hint="eastAsia"/>
        </w:rPr>
        <w:t>．</w:t>
      </w:r>
      <w:r>
        <w:t>信用中国企业信用信息报告</w:t>
      </w:r>
      <w:r>
        <w:rPr>
          <w:rFonts w:hint="eastAsia"/>
          <w:lang w:eastAsia="zh-CN"/>
        </w:rPr>
        <w:t>（提供报告封面和公共信用信息概览页，要求核验码清晰，可通过扫描核验码查看报告全文）</w:t>
      </w:r>
      <w:r>
        <w:t>；</w:t>
      </w:r>
    </w:p>
    <w:p>
      <w:pPr>
        <w:ind w:firstLine="632" w:firstLineChars="200"/>
        <w:rPr>
          <w:rFonts w:hint="eastAsia"/>
        </w:rPr>
      </w:pPr>
      <w:r>
        <w:t>6</w:t>
      </w:r>
      <w:r>
        <w:rPr>
          <w:rFonts w:hint="eastAsia"/>
        </w:rPr>
        <w:t>．相关证明材料（审报表中涉及的相关材料</w:t>
      </w:r>
      <w:r>
        <w:rPr>
          <w:rFonts w:hint="eastAsia"/>
          <w:lang w:eastAsia="zh-CN"/>
        </w:rPr>
        <w:t>的主要标志页</w:t>
      </w:r>
      <w:r>
        <w:rPr>
          <w:rFonts w:hint="eastAsia"/>
        </w:rPr>
        <w:t>）。</w:t>
      </w:r>
    </w:p>
    <w:sectPr>
      <w:footerReference r:id="rId3" w:type="default"/>
      <w:pgSz w:w="11906" w:h="16838"/>
      <w:pgMar w:top="2098" w:right="1474" w:bottom="1985" w:left="1587" w:header="851" w:footer="1587" w:gutter="0"/>
      <w:cols w:space="72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S Outlook"/>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PMingLiU">
    <w:panose1 w:val="02020300000000000000"/>
    <w:charset w:val="88"/>
    <w:family w:val="auto"/>
    <w:pitch w:val="default"/>
    <w:sig w:usb0="00000003" w:usb1="082E0000" w:usb2="00000016" w:usb3="00000000" w:csb0="001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fldChar w:fldCharType="begin"/>
    </w:r>
    <w:r>
      <w:instrText xml:space="preserve">PAGE   \* MERGEFORMAT</w:instrText>
    </w:r>
    <w:r>
      <w:fldChar w:fldCharType="separate"/>
    </w:r>
    <w:r>
      <w:rPr>
        <w:lang w:val="zh-CN"/>
      </w:rPr>
      <w:t>7</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545"/>
    <w:rsid w:val="00003A11"/>
    <w:rsid w:val="00012EF6"/>
    <w:rsid w:val="00013322"/>
    <w:rsid w:val="00034A86"/>
    <w:rsid w:val="00040FDB"/>
    <w:rsid w:val="00045DC4"/>
    <w:rsid w:val="00055300"/>
    <w:rsid w:val="000665E6"/>
    <w:rsid w:val="00066D36"/>
    <w:rsid w:val="000676DE"/>
    <w:rsid w:val="000712A2"/>
    <w:rsid w:val="000715EF"/>
    <w:rsid w:val="00084D90"/>
    <w:rsid w:val="00084F2E"/>
    <w:rsid w:val="00087D98"/>
    <w:rsid w:val="000B2309"/>
    <w:rsid w:val="000B5027"/>
    <w:rsid w:val="000B7D1D"/>
    <w:rsid w:val="000C48C8"/>
    <w:rsid w:val="000C7D90"/>
    <w:rsid w:val="000E1874"/>
    <w:rsid w:val="000E3C84"/>
    <w:rsid w:val="00102BDE"/>
    <w:rsid w:val="00111362"/>
    <w:rsid w:val="00114876"/>
    <w:rsid w:val="001505BB"/>
    <w:rsid w:val="001641C3"/>
    <w:rsid w:val="0016421E"/>
    <w:rsid w:val="0017454C"/>
    <w:rsid w:val="0017660C"/>
    <w:rsid w:val="00184F1F"/>
    <w:rsid w:val="001A23CA"/>
    <w:rsid w:val="001B35AD"/>
    <w:rsid w:val="001C3E42"/>
    <w:rsid w:val="001C5C8A"/>
    <w:rsid w:val="001C6344"/>
    <w:rsid w:val="001C7E82"/>
    <w:rsid w:val="001D646C"/>
    <w:rsid w:val="001F4B2C"/>
    <w:rsid w:val="001F4D13"/>
    <w:rsid w:val="001F73D6"/>
    <w:rsid w:val="002164E6"/>
    <w:rsid w:val="002215CF"/>
    <w:rsid w:val="00224F21"/>
    <w:rsid w:val="00241046"/>
    <w:rsid w:val="002578B7"/>
    <w:rsid w:val="00260089"/>
    <w:rsid w:val="002620A6"/>
    <w:rsid w:val="002646A9"/>
    <w:rsid w:val="0029031F"/>
    <w:rsid w:val="002C448D"/>
    <w:rsid w:val="002C62F0"/>
    <w:rsid w:val="002D41B7"/>
    <w:rsid w:val="002D77A9"/>
    <w:rsid w:val="002E0145"/>
    <w:rsid w:val="002E0655"/>
    <w:rsid w:val="002E313C"/>
    <w:rsid w:val="002E4545"/>
    <w:rsid w:val="002E5365"/>
    <w:rsid w:val="003045BB"/>
    <w:rsid w:val="00324A61"/>
    <w:rsid w:val="00326E3D"/>
    <w:rsid w:val="003331BA"/>
    <w:rsid w:val="00341BF3"/>
    <w:rsid w:val="00353909"/>
    <w:rsid w:val="00356E87"/>
    <w:rsid w:val="003658AC"/>
    <w:rsid w:val="00372DD7"/>
    <w:rsid w:val="003A389E"/>
    <w:rsid w:val="003B1048"/>
    <w:rsid w:val="003C2460"/>
    <w:rsid w:val="003C52B1"/>
    <w:rsid w:val="003D3165"/>
    <w:rsid w:val="003D5902"/>
    <w:rsid w:val="003E06D2"/>
    <w:rsid w:val="003F77DE"/>
    <w:rsid w:val="00403BEF"/>
    <w:rsid w:val="0040795F"/>
    <w:rsid w:val="00413000"/>
    <w:rsid w:val="0041512A"/>
    <w:rsid w:val="00423BEB"/>
    <w:rsid w:val="0043224A"/>
    <w:rsid w:val="0044380A"/>
    <w:rsid w:val="00455FF6"/>
    <w:rsid w:val="00457C6E"/>
    <w:rsid w:val="004656E6"/>
    <w:rsid w:val="00472FB6"/>
    <w:rsid w:val="00474DD8"/>
    <w:rsid w:val="0047631F"/>
    <w:rsid w:val="0048391C"/>
    <w:rsid w:val="0048551A"/>
    <w:rsid w:val="004B2BF4"/>
    <w:rsid w:val="004B5B1E"/>
    <w:rsid w:val="004B6C72"/>
    <w:rsid w:val="004C103E"/>
    <w:rsid w:val="004C1F7B"/>
    <w:rsid w:val="004C3326"/>
    <w:rsid w:val="004D3745"/>
    <w:rsid w:val="004E1B66"/>
    <w:rsid w:val="004E7A53"/>
    <w:rsid w:val="004F0821"/>
    <w:rsid w:val="00502132"/>
    <w:rsid w:val="00531815"/>
    <w:rsid w:val="00531A39"/>
    <w:rsid w:val="00541AEF"/>
    <w:rsid w:val="00555009"/>
    <w:rsid w:val="00555146"/>
    <w:rsid w:val="00557A50"/>
    <w:rsid w:val="00567AF4"/>
    <w:rsid w:val="00584A91"/>
    <w:rsid w:val="005B18D3"/>
    <w:rsid w:val="005B58CA"/>
    <w:rsid w:val="005C523B"/>
    <w:rsid w:val="005C57EA"/>
    <w:rsid w:val="005E02D7"/>
    <w:rsid w:val="005F11DB"/>
    <w:rsid w:val="005F332C"/>
    <w:rsid w:val="005F6EB2"/>
    <w:rsid w:val="005F7D11"/>
    <w:rsid w:val="006043BB"/>
    <w:rsid w:val="0063742C"/>
    <w:rsid w:val="00640FD0"/>
    <w:rsid w:val="00643C0B"/>
    <w:rsid w:val="00654A27"/>
    <w:rsid w:val="00656636"/>
    <w:rsid w:val="00667489"/>
    <w:rsid w:val="006730A6"/>
    <w:rsid w:val="0069348F"/>
    <w:rsid w:val="006A1E66"/>
    <w:rsid w:val="006B2112"/>
    <w:rsid w:val="006B21AB"/>
    <w:rsid w:val="006E6CD1"/>
    <w:rsid w:val="006F3C82"/>
    <w:rsid w:val="006F50FB"/>
    <w:rsid w:val="006F7D5D"/>
    <w:rsid w:val="00705353"/>
    <w:rsid w:val="007165BE"/>
    <w:rsid w:val="00722AE4"/>
    <w:rsid w:val="007255E0"/>
    <w:rsid w:val="007270E7"/>
    <w:rsid w:val="0073393E"/>
    <w:rsid w:val="00747530"/>
    <w:rsid w:val="0077007E"/>
    <w:rsid w:val="007878CD"/>
    <w:rsid w:val="007C0118"/>
    <w:rsid w:val="007D1F69"/>
    <w:rsid w:val="007F0255"/>
    <w:rsid w:val="007F05E7"/>
    <w:rsid w:val="007F6DF5"/>
    <w:rsid w:val="00800559"/>
    <w:rsid w:val="00807E61"/>
    <w:rsid w:val="00817FB4"/>
    <w:rsid w:val="0085320F"/>
    <w:rsid w:val="008635F6"/>
    <w:rsid w:val="008761C6"/>
    <w:rsid w:val="008A318E"/>
    <w:rsid w:val="008A74ED"/>
    <w:rsid w:val="008B7853"/>
    <w:rsid w:val="008D721A"/>
    <w:rsid w:val="008E1D77"/>
    <w:rsid w:val="008F7723"/>
    <w:rsid w:val="00911629"/>
    <w:rsid w:val="0091742F"/>
    <w:rsid w:val="00930D18"/>
    <w:rsid w:val="009473D7"/>
    <w:rsid w:val="009479E5"/>
    <w:rsid w:val="00961B5A"/>
    <w:rsid w:val="009643E0"/>
    <w:rsid w:val="00965A3A"/>
    <w:rsid w:val="00977A23"/>
    <w:rsid w:val="00986A50"/>
    <w:rsid w:val="00993FFB"/>
    <w:rsid w:val="009A700D"/>
    <w:rsid w:val="009C42A3"/>
    <w:rsid w:val="009E2182"/>
    <w:rsid w:val="009E349F"/>
    <w:rsid w:val="009E5C5F"/>
    <w:rsid w:val="009F2192"/>
    <w:rsid w:val="009F7136"/>
    <w:rsid w:val="00A0711B"/>
    <w:rsid w:val="00A412D0"/>
    <w:rsid w:val="00A4557C"/>
    <w:rsid w:val="00A65DBF"/>
    <w:rsid w:val="00A82DB8"/>
    <w:rsid w:val="00A93BEA"/>
    <w:rsid w:val="00A97A1F"/>
    <w:rsid w:val="00AA7F9D"/>
    <w:rsid w:val="00AD70A1"/>
    <w:rsid w:val="00AE24D5"/>
    <w:rsid w:val="00AE2FE2"/>
    <w:rsid w:val="00AF7BED"/>
    <w:rsid w:val="00B16851"/>
    <w:rsid w:val="00B40689"/>
    <w:rsid w:val="00B51322"/>
    <w:rsid w:val="00B57D5E"/>
    <w:rsid w:val="00B620C3"/>
    <w:rsid w:val="00B8062E"/>
    <w:rsid w:val="00B83622"/>
    <w:rsid w:val="00B95130"/>
    <w:rsid w:val="00B96325"/>
    <w:rsid w:val="00B9704C"/>
    <w:rsid w:val="00BB6226"/>
    <w:rsid w:val="00BC58E8"/>
    <w:rsid w:val="00BD3F31"/>
    <w:rsid w:val="00BE4E39"/>
    <w:rsid w:val="00BF1138"/>
    <w:rsid w:val="00C0421D"/>
    <w:rsid w:val="00C0499A"/>
    <w:rsid w:val="00C07BA3"/>
    <w:rsid w:val="00C10C47"/>
    <w:rsid w:val="00C127C4"/>
    <w:rsid w:val="00C15A5B"/>
    <w:rsid w:val="00C23843"/>
    <w:rsid w:val="00C41FA2"/>
    <w:rsid w:val="00C46CB9"/>
    <w:rsid w:val="00C573B3"/>
    <w:rsid w:val="00C91F9C"/>
    <w:rsid w:val="00CA5098"/>
    <w:rsid w:val="00CA57DD"/>
    <w:rsid w:val="00CA61C8"/>
    <w:rsid w:val="00CB5B9B"/>
    <w:rsid w:val="00CC0D58"/>
    <w:rsid w:val="00CC1EBF"/>
    <w:rsid w:val="00CC5728"/>
    <w:rsid w:val="00CD4369"/>
    <w:rsid w:val="00CD7B27"/>
    <w:rsid w:val="00CE1111"/>
    <w:rsid w:val="00CF3DCD"/>
    <w:rsid w:val="00D00DFD"/>
    <w:rsid w:val="00D148E3"/>
    <w:rsid w:val="00D14EC7"/>
    <w:rsid w:val="00D32D86"/>
    <w:rsid w:val="00D4120C"/>
    <w:rsid w:val="00D50C27"/>
    <w:rsid w:val="00D51BFE"/>
    <w:rsid w:val="00D63605"/>
    <w:rsid w:val="00D74CCC"/>
    <w:rsid w:val="00D75669"/>
    <w:rsid w:val="00DD0060"/>
    <w:rsid w:val="00DD42FF"/>
    <w:rsid w:val="00DF7B4C"/>
    <w:rsid w:val="00E23BF4"/>
    <w:rsid w:val="00E24459"/>
    <w:rsid w:val="00E2749B"/>
    <w:rsid w:val="00E318C7"/>
    <w:rsid w:val="00E41507"/>
    <w:rsid w:val="00E477E2"/>
    <w:rsid w:val="00E479BC"/>
    <w:rsid w:val="00E53BC1"/>
    <w:rsid w:val="00EA19B2"/>
    <w:rsid w:val="00EA541F"/>
    <w:rsid w:val="00EC6A4B"/>
    <w:rsid w:val="00F026E7"/>
    <w:rsid w:val="00F0604B"/>
    <w:rsid w:val="00F077B2"/>
    <w:rsid w:val="00F23D84"/>
    <w:rsid w:val="00F24F83"/>
    <w:rsid w:val="00F26969"/>
    <w:rsid w:val="00F3172F"/>
    <w:rsid w:val="00F569EF"/>
    <w:rsid w:val="00F67274"/>
    <w:rsid w:val="00F71FCC"/>
    <w:rsid w:val="00F738B0"/>
    <w:rsid w:val="00F76323"/>
    <w:rsid w:val="00F81FD3"/>
    <w:rsid w:val="00F836EC"/>
    <w:rsid w:val="00F9408E"/>
    <w:rsid w:val="00F95637"/>
    <w:rsid w:val="00F95B5F"/>
    <w:rsid w:val="00FC74BB"/>
    <w:rsid w:val="00FD046D"/>
    <w:rsid w:val="00FD322C"/>
    <w:rsid w:val="00FD35B4"/>
    <w:rsid w:val="00FE1E4A"/>
    <w:rsid w:val="00FF7735"/>
    <w:rsid w:val="00FF7A27"/>
    <w:rsid w:val="01C6493B"/>
    <w:rsid w:val="12C43874"/>
    <w:rsid w:val="181F2767"/>
    <w:rsid w:val="23F363EA"/>
    <w:rsid w:val="2D063952"/>
    <w:rsid w:val="34457426"/>
    <w:rsid w:val="3F9F7AF8"/>
    <w:rsid w:val="40F3F002"/>
    <w:rsid w:val="46B15679"/>
    <w:rsid w:val="5EBB5486"/>
    <w:rsid w:val="5EDD0DC9"/>
    <w:rsid w:val="76B54501"/>
    <w:rsid w:val="797F37F2"/>
    <w:rsid w:val="7C6D1436"/>
    <w:rsid w:val="7DC75BA3"/>
    <w:rsid w:val="7F3E939E"/>
    <w:rsid w:val="7FFF0FBF"/>
    <w:rsid w:val="9A2FCC8D"/>
    <w:rsid w:val="A7FB2DA3"/>
    <w:rsid w:val="AD777F70"/>
    <w:rsid w:val="BDFECC25"/>
    <w:rsid w:val="CF3BAD13"/>
    <w:rsid w:val="D177B610"/>
    <w:rsid w:val="D7E4DD3B"/>
    <w:rsid w:val="ED35C962"/>
    <w:rsid w:val="F5CF1A78"/>
    <w:rsid w:val="FB9F7656"/>
    <w:rsid w:val="FC7F8C46"/>
    <w:rsid w:val="FF69FC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2"/>
    <w:qFormat/>
    <w:uiPriority w:val="0"/>
    <w:pPr>
      <w:keepNext/>
      <w:keepLines/>
      <w:spacing w:before="340" w:after="330" w:line="576" w:lineRule="auto"/>
      <w:outlineLvl w:val="0"/>
    </w:pPr>
    <w:rPr>
      <w:rFonts w:ascii="Calibri" w:hAnsi="Calibri" w:eastAsia="宋体"/>
      <w:b/>
      <w:kern w:val="44"/>
      <w:sz w:val="44"/>
      <w:szCs w:val="24"/>
    </w:rPr>
  </w:style>
  <w:style w:type="paragraph" w:styleId="3">
    <w:name w:val="heading 2"/>
    <w:basedOn w:val="1"/>
    <w:next w:val="1"/>
    <w:link w:val="23"/>
    <w:qFormat/>
    <w:uiPriority w:val="0"/>
    <w:pPr>
      <w:keepNext/>
      <w:keepLines/>
      <w:spacing w:before="260" w:after="260" w:line="413" w:lineRule="auto"/>
      <w:outlineLvl w:val="1"/>
    </w:pPr>
    <w:rPr>
      <w:rFonts w:ascii="Arial" w:hAnsi="Arial" w:eastAsia="黑体"/>
      <w:b/>
      <w:szCs w:val="24"/>
    </w:rPr>
  </w:style>
  <w:style w:type="paragraph" w:styleId="4">
    <w:name w:val="heading 3"/>
    <w:basedOn w:val="1"/>
    <w:next w:val="1"/>
    <w:link w:val="24"/>
    <w:qFormat/>
    <w:uiPriority w:val="0"/>
    <w:pPr>
      <w:keepNext/>
      <w:keepLines/>
      <w:spacing w:before="260" w:after="260" w:line="413" w:lineRule="auto"/>
      <w:outlineLvl w:val="2"/>
    </w:pPr>
    <w:rPr>
      <w:rFonts w:ascii="Calibri" w:hAnsi="Calibri" w:eastAsia="宋体"/>
      <w:b/>
      <w:szCs w:val="24"/>
    </w:rPr>
  </w:style>
  <w:style w:type="paragraph" w:styleId="5">
    <w:name w:val="heading 4"/>
    <w:basedOn w:val="1"/>
    <w:next w:val="1"/>
    <w:link w:val="25"/>
    <w:qFormat/>
    <w:uiPriority w:val="0"/>
    <w:pPr>
      <w:keepNext/>
      <w:keepLines/>
      <w:spacing w:before="280" w:after="290" w:line="372" w:lineRule="auto"/>
      <w:outlineLvl w:val="3"/>
    </w:pPr>
    <w:rPr>
      <w:rFonts w:ascii="Arial" w:hAnsi="Arial" w:eastAsia="黑体"/>
      <w:b/>
      <w:sz w:val="28"/>
      <w:szCs w:val="24"/>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Document Map"/>
    <w:basedOn w:val="1"/>
    <w:link w:val="26"/>
    <w:qFormat/>
    <w:uiPriority w:val="0"/>
    <w:rPr>
      <w:rFonts w:ascii="宋体" w:eastAsia="宋体"/>
      <w:sz w:val="18"/>
      <w:szCs w:val="18"/>
    </w:rPr>
  </w:style>
  <w:style w:type="paragraph" w:styleId="7">
    <w:name w:val="annotation text"/>
    <w:basedOn w:val="1"/>
    <w:qFormat/>
    <w:uiPriority w:val="0"/>
    <w:pPr>
      <w:jc w:val="left"/>
    </w:pPr>
  </w:style>
  <w:style w:type="paragraph" w:styleId="8">
    <w:name w:val="Body Text"/>
    <w:basedOn w:val="1"/>
    <w:link w:val="27"/>
    <w:qFormat/>
    <w:uiPriority w:val="0"/>
    <w:pPr>
      <w:autoSpaceDE w:val="0"/>
      <w:autoSpaceDN w:val="0"/>
      <w:jc w:val="left"/>
    </w:pPr>
    <w:rPr>
      <w:rFonts w:ascii="Arial Unicode MS" w:hAnsi="Arial Unicode MS" w:eastAsia="Times New Roman"/>
      <w:kern w:val="0"/>
      <w:sz w:val="29"/>
      <w:szCs w:val="29"/>
      <w:lang w:val="zh-CN"/>
    </w:rPr>
  </w:style>
  <w:style w:type="paragraph" w:styleId="9">
    <w:name w:val="Date"/>
    <w:basedOn w:val="1"/>
    <w:next w:val="1"/>
    <w:link w:val="28"/>
    <w:qFormat/>
    <w:uiPriority w:val="0"/>
    <w:pPr>
      <w:ind w:left="100" w:leftChars="2500"/>
    </w:pPr>
    <w:rPr>
      <w:rFonts w:ascii="Calibri" w:hAnsi="Calibri" w:eastAsia="宋体"/>
      <w:sz w:val="21"/>
      <w:szCs w:val="24"/>
    </w:rPr>
  </w:style>
  <w:style w:type="paragraph" w:styleId="10">
    <w:name w:val="Balloon Text"/>
    <w:basedOn w:val="1"/>
    <w:link w:val="29"/>
    <w:qFormat/>
    <w:uiPriority w:val="0"/>
    <w:rPr>
      <w:sz w:val="18"/>
      <w:szCs w:val="18"/>
    </w:rPr>
  </w:style>
  <w:style w:type="paragraph" w:styleId="11">
    <w:name w:val="footer"/>
    <w:basedOn w:val="1"/>
    <w:link w:val="30"/>
    <w:qFormat/>
    <w:uiPriority w:val="99"/>
    <w:pPr>
      <w:tabs>
        <w:tab w:val="center" w:pos="4153"/>
        <w:tab w:val="right" w:pos="8306"/>
      </w:tabs>
      <w:snapToGrid w:val="0"/>
      <w:jc w:val="left"/>
    </w:pPr>
    <w:rPr>
      <w:sz w:val="18"/>
      <w:szCs w:val="18"/>
    </w:rPr>
  </w:style>
  <w:style w:type="paragraph" w:styleId="12">
    <w:name w:val="header"/>
    <w:basedOn w:val="1"/>
    <w:link w:val="31"/>
    <w:qFormat/>
    <w:uiPriority w:val="0"/>
    <w:pPr>
      <w:tabs>
        <w:tab w:val="center" w:pos="4153"/>
        <w:tab w:val="right" w:pos="8306"/>
      </w:tabs>
      <w:snapToGrid w:val="0"/>
      <w:jc w:val="center"/>
    </w:pPr>
    <w:rPr>
      <w:sz w:val="18"/>
      <w:szCs w:val="18"/>
    </w:rPr>
  </w:style>
  <w:style w:type="paragraph" w:styleId="13">
    <w:name w:val="footnote text"/>
    <w:basedOn w:val="1"/>
    <w:link w:val="32"/>
    <w:qFormat/>
    <w:uiPriority w:val="0"/>
    <w:pPr>
      <w:snapToGrid w:val="0"/>
      <w:jc w:val="left"/>
    </w:pPr>
    <w:rPr>
      <w:rFonts w:ascii="Calibri" w:hAnsi="Calibri" w:eastAsia="宋体"/>
      <w:sz w:val="18"/>
      <w:szCs w:val="24"/>
    </w:rPr>
  </w:style>
  <w:style w:type="paragraph" w:styleId="14">
    <w:name w:val="Normal (Web)"/>
    <w:basedOn w:val="1"/>
    <w:qFormat/>
    <w:uiPriority w:val="0"/>
    <w:pPr>
      <w:spacing w:beforeAutospacing="1" w:afterAutospacing="1"/>
      <w:jc w:val="left"/>
    </w:pPr>
    <w:rPr>
      <w:rFonts w:eastAsia="宋体"/>
      <w:kern w:val="0"/>
      <w:sz w:val="24"/>
      <w:szCs w:val="2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page number"/>
    <w:basedOn w:val="17"/>
    <w:qFormat/>
    <w:uiPriority w:val="0"/>
  </w:style>
  <w:style w:type="character" w:styleId="20">
    <w:name w:val="Hyperlink"/>
    <w:qFormat/>
    <w:uiPriority w:val="0"/>
    <w:rPr>
      <w:color w:val="0000FF"/>
      <w:u w:val="single"/>
    </w:rPr>
  </w:style>
  <w:style w:type="character" w:styleId="21">
    <w:name w:val="footnote reference"/>
    <w:qFormat/>
    <w:uiPriority w:val="0"/>
    <w:rPr>
      <w:vertAlign w:val="superscript"/>
    </w:rPr>
  </w:style>
  <w:style w:type="character" w:customStyle="1" w:styleId="22">
    <w:name w:val="标题 1 Char"/>
    <w:link w:val="2"/>
    <w:qFormat/>
    <w:uiPriority w:val="0"/>
    <w:rPr>
      <w:rFonts w:ascii="Calibri" w:hAnsi="Calibri"/>
      <w:b/>
      <w:kern w:val="44"/>
      <w:sz w:val="44"/>
      <w:szCs w:val="24"/>
    </w:rPr>
  </w:style>
  <w:style w:type="character" w:customStyle="1" w:styleId="23">
    <w:name w:val="标题 2 Char"/>
    <w:link w:val="3"/>
    <w:qFormat/>
    <w:uiPriority w:val="0"/>
    <w:rPr>
      <w:rFonts w:ascii="Arial" w:hAnsi="Arial" w:eastAsia="黑体"/>
      <w:b/>
      <w:kern w:val="2"/>
      <w:sz w:val="32"/>
      <w:szCs w:val="24"/>
    </w:rPr>
  </w:style>
  <w:style w:type="character" w:customStyle="1" w:styleId="24">
    <w:name w:val="标题 3 Char"/>
    <w:link w:val="4"/>
    <w:qFormat/>
    <w:uiPriority w:val="0"/>
    <w:rPr>
      <w:rFonts w:ascii="Calibri" w:hAnsi="Calibri"/>
      <w:b/>
      <w:kern w:val="2"/>
      <w:sz w:val="32"/>
      <w:szCs w:val="24"/>
    </w:rPr>
  </w:style>
  <w:style w:type="character" w:customStyle="1" w:styleId="25">
    <w:name w:val="标题 4 Char"/>
    <w:link w:val="5"/>
    <w:qFormat/>
    <w:uiPriority w:val="0"/>
    <w:rPr>
      <w:rFonts w:ascii="Arial" w:hAnsi="Arial" w:eastAsia="黑体"/>
      <w:b/>
      <w:kern w:val="2"/>
      <w:sz w:val="28"/>
      <w:szCs w:val="24"/>
    </w:rPr>
  </w:style>
  <w:style w:type="character" w:customStyle="1" w:styleId="26">
    <w:name w:val="文档结构图 Char"/>
    <w:basedOn w:val="17"/>
    <w:link w:val="6"/>
    <w:qFormat/>
    <w:uiPriority w:val="0"/>
    <w:rPr>
      <w:rFonts w:ascii="宋体"/>
      <w:kern w:val="2"/>
      <w:sz w:val="18"/>
      <w:szCs w:val="18"/>
    </w:rPr>
  </w:style>
  <w:style w:type="character" w:customStyle="1" w:styleId="27">
    <w:name w:val="正文文本 Char"/>
    <w:link w:val="8"/>
    <w:qFormat/>
    <w:uiPriority w:val="0"/>
    <w:rPr>
      <w:rFonts w:ascii="Arial Unicode MS" w:hAnsi="Arial Unicode MS" w:eastAsia="Times New Roman" w:cs="Arial Unicode MS"/>
      <w:sz w:val="29"/>
      <w:szCs w:val="29"/>
      <w:lang w:val="zh-CN"/>
    </w:rPr>
  </w:style>
  <w:style w:type="character" w:customStyle="1" w:styleId="28">
    <w:name w:val="日期 Char"/>
    <w:link w:val="9"/>
    <w:qFormat/>
    <w:uiPriority w:val="0"/>
    <w:rPr>
      <w:rFonts w:ascii="Calibri" w:hAnsi="Calibri"/>
      <w:kern w:val="2"/>
      <w:sz w:val="21"/>
      <w:szCs w:val="24"/>
    </w:rPr>
  </w:style>
  <w:style w:type="character" w:customStyle="1" w:styleId="29">
    <w:name w:val="批注框文本 Char"/>
    <w:link w:val="10"/>
    <w:qFormat/>
    <w:uiPriority w:val="0"/>
    <w:rPr>
      <w:rFonts w:eastAsia="仿宋_GB2312"/>
      <w:kern w:val="2"/>
      <w:sz w:val="18"/>
      <w:szCs w:val="18"/>
    </w:rPr>
  </w:style>
  <w:style w:type="character" w:customStyle="1" w:styleId="30">
    <w:name w:val="页脚 Char"/>
    <w:link w:val="11"/>
    <w:qFormat/>
    <w:uiPriority w:val="99"/>
    <w:rPr>
      <w:rFonts w:eastAsia="仿宋_GB2312"/>
      <w:kern w:val="2"/>
      <w:sz w:val="18"/>
      <w:szCs w:val="18"/>
    </w:rPr>
  </w:style>
  <w:style w:type="character" w:customStyle="1" w:styleId="31">
    <w:name w:val="页眉 Char"/>
    <w:link w:val="12"/>
    <w:qFormat/>
    <w:uiPriority w:val="0"/>
    <w:rPr>
      <w:rFonts w:eastAsia="仿宋_GB2312"/>
      <w:kern w:val="2"/>
      <w:sz w:val="18"/>
      <w:szCs w:val="18"/>
    </w:rPr>
  </w:style>
  <w:style w:type="character" w:customStyle="1" w:styleId="32">
    <w:name w:val="脚注文本 Char"/>
    <w:link w:val="13"/>
    <w:qFormat/>
    <w:uiPriority w:val="0"/>
    <w:rPr>
      <w:rFonts w:ascii="Calibri" w:hAnsi="Calibri"/>
      <w:kern w:val="2"/>
      <w:sz w:val="18"/>
      <w:szCs w:val="24"/>
    </w:rPr>
  </w:style>
  <w:style w:type="character" w:customStyle="1" w:styleId="33">
    <w:name w:val="fontstyle21"/>
    <w:qFormat/>
    <w:uiPriority w:val="0"/>
    <w:rPr>
      <w:rFonts w:hint="eastAsia" w:ascii="仿宋_GB2312" w:eastAsia="仿宋_GB2312"/>
      <w:color w:val="000000"/>
      <w:sz w:val="32"/>
      <w:szCs w:val="32"/>
    </w:rPr>
  </w:style>
  <w:style w:type="character" w:customStyle="1" w:styleId="34">
    <w:name w:val="fontstyle01"/>
    <w:qFormat/>
    <w:uiPriority w:val="0"/>
    <w:rPr>
      <w:rFonts w:hint="eastAsia" w:ascii="方正小标宋简体" w:eastAsia="方正小标宋简体"/>
      <w:color w:val="000000"/>
      <w:sz w:val="44"/>
      <w:szCs w:val="44"/>
    </w:rPr>
  </w:style>
  <w:style w:type="paragraph" w:customStyle="1" w:styleId="35">
    <w:name w:val="MSG_EN_FONT_STYLE_NAME_TEMPLATE_ROLE_LEVEL MSG_EN_FONT_STYLE_NAME_BY_ROLE_HEADING 2"/>
    <w:basedOn w:val="1"/>
    <w:qFormat/>
    <w:uiPriority w:val="0"/>
    <w:pPr>
      <w:shd w:val="clear" w:color="auto" w:fill="FFFFFF"/>
      <w:spacing w:before="1500" w:after="120" w:line="710" w:lineRule="exact"/>
      <w:ind w:firstLine="900"/>
      <w:jc w:val="left"/>
      <w:outlineLvl w:val="1"/>
    </w:pPr>
    <w:rPr>
      <w:rFonts w:ascii="PMingLiU" w:eastAsia="PMingLiU" w:cs="PMingLiU"/>
      <w:color w:val="000000"/>
      <w:kern w:val="0"/>
      <w:sz w:val="42"/>
      <w:szCs w:val="42"/>
      <w:lang w:val="zh-CN" w:bidi="zh-CN"/>
    </w:rPr>
  </w:style>
  <w:style w:type="paragraph" w:customStyle="1" w:styleId="36">
    <w:name w:val="Char Char Char Char Char Char Char"/>
    <w:basedOn w:val="1"/>
    <w:qFormat/>
    <w:uiPriority w:val="0"/>
    <w:rPr>
      <w:rFonts w:eastAsia="仿宋_GB2312"/>
      <w:szCs w:val="20"/>
    </w:rPr>
  </w:style>
  <w:style w:type="paragraph" w:customStyle="1" w:styleId="37">
    <w:name w:val="MSG_EN_FONT_STYLE_NAME_TEMPLATE_ROLE_NUMBER MSG_EN_FONT_STYLE_NAME_BY_ROLE_TEXT 2"/>
    <w:basedOn w:val="1"/>
    <w:qFormat/>
    <w:uiPriority w:val="0"/>
    <w:pPr>
      <w:shd w:val="clear" w:color="auto" w:fill="FFFFFF"/>
      <w:spacing w:after="1500" w:line="300" w:lineRule="exact"/>
      <w:jc w:val="center"/>
    </w:pPr>
    <w:rPr>
      <w:rFonts w:ascii="PMingLiU" w:eastAsia="PMingLiU" w:cs="PMingLiU"/>
      <w:color w:val="000000"/>
      <w:spacing w:val="30"/>
      <w:kern w:val="0"/>
      <w:sz w:val="30"/>
      <w:szCs w:val="30"/>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12</Pages>
  <Words>460</Words>
  <Characters>2624</Characters>
  <Lines>21</Lines>
  <Paragraphs>6</Paragraphs>
  <TotalTime>0</TotalTime>
  <ScaleCrop>false</ScaleCrop>
  <LinksUpToDate>false</LinksUpToDate>
  <CharactersWithSpaces>3078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2022-05-19T19:10:00Z</dcterms:created>
  <dc:creator>雨林木风</dc:creator>
  <cp:lastModifiedBy>user</cp:lastModifiedBy>
  <cp:lastPrinted>2023-02-23T17:31:00Z</cp:lastPrinted>
  <dcterms:modified xsi:type="dcterms:W3CDTF">2025-02-17T16:21:32Z</dcterms:modified>
  <dc:title>陕西省工业和信息化厅文件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